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D2" w:rsidRPr="00CA55D2" w:rsidRDefault="00D1140B" w:rsidP="00CA55D2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-130175</wp:posOffset>
            </wp:positionV>
            <wp:extent cx="688340" cy="732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D2" w:rsidRPr="00CA55D2" w:rsidRDefault="00CA55D2" w:rsidP="00CA55D2">
      <w:pPr>
        <w:widowControl/>
        <w:tabs>
          <w:tab w:val="left" w:pos="347"/>
          <w:tab w:val="center" w:pos="4560"/>
        </w:tabs>
        <w:autoSpaceDE/>
        <w:autoSpaceDN/>
        <w:adjustRightInd/>
        <w:jc w:val="center"/>
        <w:rPr>
          <w:b/>
          <w:sz w:val="32"/>
          <w:lang w:val="en-US"/>
        </w:rPr>
      </w:pPr>
      <w:r w:rsidRPr="00CA55D2">
        <w:rPr>
          <w:sz w:val="32"/>
        </w:rPr>
        <w:t>РЕПУБЛИКА БЪЛГАРИЯ</w:t>
      </w:r>
    </w:p>
    <w:p w:rsidR="00CA55D2" w:rsidRPr="00CA55D2" w:rsidRDefault="00CA55D2" w:rsidP="00CA55D2">
      <w:pPr>
        <w:widowControl/>
        <w:tabs>
          <w:tab w:val="left" w:pos="347"/>
          <w:tab w:val="center" w:pos="4560"/>
        </w:tabs>
        <w:autoSpaceDE/>
        <w:autoSpaceDN/>
        <w:adjustRightInd/>
        <w:jc w:val="center"/>
        <w:rPr>
          <w:b/>
          <w:sz w:val="32"/>
          <w:szCs w:val="32"/>
        </w:rPr>
      </w:pPr>
      <w:r w:rsidRPr="00CA55D2">
        <w:rPr>
          <w:b/>
          <w:sz w:val="32"/>
          <w:lang w:val="en-US"/>
        </w:rPr>
        <w:t xml:space="preserve">         </w:t>
      </w:r>
      <w:r w:rsidRPr="00CA55D2">
        <w:rPr>
          <w:b/>
          <w:sz w:val="32"/>
        </w:rPr>
        <w:t>Р А Й О Н Е Н    С Ъ Д   –   П Л О В Д И В</w:t>
      </w:r>
    </w:p>
    <w:p w:rsidR="00CA55D2" w:rsidRPr="00CA55D2" w:rsidRDefault="00D1140B" w:rsidP="00CA55D2">
      <w:pPr>
        <w:widowControl/>
        <w:autoSpaceDE/>
        <w:autoSpaceDN/>
        <w:adjustRightInd/>
        <w:jc w:val="center"/>
        <w:rPr>
          <w:sz w:val="18"/>
          <w:szCs w:val="18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104140</wp:posOffset>
                </wp:positionV>
                <wp:extent cx="5809615" cy="0"/>
                <wp:effectExtent l="28575" t="37465" r="2921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2pt" to="456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re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D2DE0" w:rsidRDefault="00DD2DE0">
      <w:pPr>
        <w:pStyle w:val="Style3"/>
        <w:widowControl/>
        <w:spacing w:line="240" w:lineRule="exact"/>
        <w:ind w:left="2530"/>
        <w:jc w:val="both"/>
        <w:rPr>
          <w:sz w:val="28"/>
          <w:szCs w:val="28"/>
        </w:rPr>
      </w:pPr>
    </w:p>
    <w:p w:rsidR="00C46CFE" w:rsidRPr="0020210C" w:rsidRDefault="00C46CFE">
      <w:pPr>
        <w:pStyle w:val="Style3"/>
        <w:widowControl/>
        <w:spacing w:line="240" w:lineRule="exact"/>
        <w:ind w:left="2530"/>
        <w:jc w:val="both"/>
        <w:rPr>
          <w:sz w:val="28"/>
          <w:szCs w:val="28"/>
        </w:rPr>
      </w:pPr>
    </w:p>
    <w:p w:rsidR="00DD2DE0" w:rsidRPr="00175F59" w:rsidRDefault="00DD2DE0">
      <w:pPr>
        <w:pStyle w:val="Style3"/>
        <w:widowControl/>
        <w:spacing w:before="62"/>
        <w:ind w:left="2530"/>
        <w:jc w:val="both"/>
        <w:rPr>
          <w:rStyle w:val="FontStyle28"/>
          <w:b/>
          <w:sz w:val="36"/>
          <w:szCs w:val="36"/>
        </w:rPr>
      </w:pPr>
      <w:r w:rsidRPr="00175F59">
        <w:rPr>
          <w:rStyle w:val="FontStyle28"/>
          <w:b/>
          <w:sz w:val="36"/>
          <w:szCs w:val="36"/>
        </w:rPr>
        <w:t>ПРОТОКОЛ</w:t>
      </w:r>
    </w:p>
    <w:p w:rsidR="00DD2DE0" w:rsidRPr="0020210C" w:rsidRDefault="00DD2DE0">
      <w:pPr>
        <w:pStyle w:val="Style4"/>
        <w:widowControl/>
        <w:spacing w:line="240" w:lineRule="exact"/>
        <w:jc w:val="left"/>
        <w:rPr>
          <w:b/>
          <w:sz w:val="28"/>
          <w:szCs w:val="28"/>
        </w:rPr>
      </w:pPr>
    </w:p>
    <w:p w:rsidR="00DD2DE0" w:rsidRPr="0020210C" w:rsidRDefault="00DD2DE0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DD2DE0" w:rsidRPr="00175F59" w:rsidRDefault="00DD2DE0" w:rsidP="007C428E">
      <w:pPr>
        <w:pStyle w:val="Style4"/>
        <w:widowControl/>
        <w:spacing w:before="96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>Днес,</w:t>
      </w:r>
      <w:r w:rsidR="00B92E48" w:rsidRPr="00175F59">
        <w:rPr>
          <w:rStyle w:val="FontStyle29"/>
          <w:sz w:val="28"/>
          <w:szCs w:val="28"/>
        </w:rPr>
        <w:t xml:space="preserve"> </w:t>
      </w:r>
      <w:r w:rsidR="00DB2CDC">
        <w:rPr>
          <w:rStyle w:val="FontStyle29"/>
          <w:sz w:val="28"/>
          <w:szCs w:val="28"/>
        </w:rPr>
        <w:t>27</w:t>
      </w:r>
      <w:r w:rsidR="007C428E" w:rsidRPr="00175F59">
        <w:rPr>
          <w:rStyle w:val="FontStyle29"/>
          <w:sz w:val="28"/>
          <w:szCs w:val="28"/>
        </w:rPr>
        <w:t>.</w:t>
      </w:r>
      <w:r w:rsidR="000847D0">
        <w:rPr>
          <w:rStyle w:val="FontStyle29"/>
          <w:sz w:val="28"/>
          <w:szCs w:val="28"/>
        </w:rPr>
        <w:t>1</w:t>
      </w:r>
      <w:r w:rsidR="00DB2CDC">
        <w:rPr>
          <w:rStyle w:val="FontStyle29"/>
          <w:sz w:val="28"/>
          <w:szCs w:val="28"/>
        </w:rPr>
        <w:t>1</w:t>
      </w:r>
      <w:r w:rsidR="007C428E" w:rsidRPr="00175F59">
        <w:rPr>
          <w:rStyle w:val="FontStyle29"/>
          <w:sz w:val="28"/>
          <w:szCs w:val="28"/>
        </w:rPr>
        <w:t>.20</w:t>
      </w:r>
      <w:r w:rsidR="00C77A3C" w:rsidRPr="00175F59">
        <w:rPr>
          <w:rStyle w:val="FontStyle29"/>
          <w:sz w:val="28"/>
          <w:szCs w:val="28"/>
        </w:rPr>
        <w:t>2</w:t>
      </w:r>
      <w:r w:rsidR="00DB2CDC">
        <w:rPr>
          <w:rStyle w:val="FontStyle29"/>
          <w:sz w:val="28"/>
          <w:szCs w:val="28"/>
        </w:rPr>
        <w:t>4</w:t>
      </w:r>
      <w:r w:rsidR="0020210C" w:rsidRPr="00175F59">
        <w:rPr>
          <w:rStyle w:val="FontStyle29"/>
          <w:sz w:val="28"/>
          <w:szCs w:val="28"/>
        </w:rPr>
        <w:t xml:space="preserve"> </w:t>
      </w:r>
      <w:r w:rsidRPr="00175F59">
        <w:rPr>
          <w:rStyle w:val="FontStyle29"/>
          <w:sz w:val="28"/>
          <w:szCs w:val="28"/>
        </w:rPr>
        <w:t>г</w:t>
      </w:r>
      <w:r w:rsidR="0020210C" w:rsidRPr="00175F59">
        <w:rPr>
          <w:rStyle w:val="FontStyle29"/>
          <w:sz w:val="28"/>
          <w:szCs w:val="28"/>
        </w:rPr>
        <w:t>.</w:t>
      </w:r>
      <w:r w:rsidRPr="00175F59">
        <w:rPr>
          <w:rStyle w:val="FontStyle29"/>
          <w:sz w:val="28"/>
          <w:szCs w:val="28"/>
        </w:rPr>
        <w:t xml:space="preserve">, назначената със </w:t>
      </w:r>
      <w:r w:rsidR="00392AB4" w:rsidRPr="00175F59">
        <w:rPr>
          <w:rStyle w:val="FontStyle29"/>
          <w:sz w:val="28"/>
          <w:szCs w:val="28"/>
        </w:rPr>
        <w:t>З</w:t>
      </w:r>
      <w:r w:rsidRPr="00175F59">
        <w:rPr>
          <w:rStyle w:val="FontStyle29"/>
          <w:sz w:val="28"/>
          <w:szCs w:val="28"/>
        </w:rPr>
        <w:t xml:space="preserve">аповед </w:t>
      </w:r>
      <w:r w:rsidR="0020210C" w:rsidRPr="00175F59">
        <w:rPr>
          <w:rStyle w:val="FontStyle29"/>
          <w:sz w:val="28"/>
          <w:szCs w:val="28"/>
        </w:rPr>
        <w:t>№</w:t>
      </w:r>
      <w:r w:rsidR="007F02EF" w:rsidRPr="00175F59">
        <w:rPr>
          <w:rFonts w:ascii="Arial" w:hAnsi="Arial" w:cs="Arial"/>
          <w:sz w:val="28"/>
          <w:szCs w:val="28"/>
        </w:rPr>
        <w:t xml:space="preserve"> </w:t>
      </w:r>
      <w:r w:rsidR="000847D0" w:rsidRPr="0064792D">
        <w:rPr>
          <w:rFonts w:ascii="Arial" w:hAnsi="Arial" w:cs="Arial"/>
          <w:sz w:val="28"/>
          <w:szCs w:val="28"/>
        </w:rPr>
        <w:t>2</w:t>
      </w:r>
      <w:r w:rsidR="0064792D" w:rsidRPr="0064792D">
        <w:rPr>
          <w:rFonts w:ascii="Arial" w:hAnsi="Arial" w:cs="Arial"/>
          <w:sz w:val="28"/>
          <w:szCs w:val="28"/>
        </w:rPr>
        <w:t>639</w:t>
      </w:r>
      <w:r w:rsidR="007F02EF" w:rsidRPr="0064792D">
        <w:rPr>
          <w:rFonts w:ascii="Arial" w:hAnsi="Arial" w:cs="Arial"/>
          <w:sz w:val="28"/>
          <w:szCs w:val="28"/>
        </w:rPr>
        <w:t>/</w:t>
      </w:r>
      <w:r w:rsidR="0064792D" w:rsidRPr="0064792D">
        <w:rPr>
          <w:rFonts w:ascii="Arial" w:hAnsi="Arial" w:cs="Arial"/>
          <w:sz w:val="28"/>
          <w:szCs w:val="28"/>
        </w:rPr>
        <w:t>05</w:t>
      </w:r>
      <w:r w:rsidR="009F013D" w:rsidRPr="0064792D">
        <w:rPr>
          <w:rFonts w:ascii="Arial" w:hAnsi="Arial" w:cs="Arial"/>
          <w:sz w:val="28"/>
          <w:szCs w:val="28"/>
        </w:rPr>
        <w:t>.</w:t>
      </w:r>
      <w:r w:rsidR="0064792D" w:rsidRPr="0064792D">
        <w:rPr>
          <w:rFonts w:ascii="Arial" w:hAnsi="Arial" w:cs="Arial"/>
          <w:sz w:val="28"/>
          <w:szCs w:val="28"/>
        </w:rPr>
        <w:t>11</w:t>
      </w:r>
      <w:r w:rsidR="007F02EF" w:rsidRPr="0064792D">
        <w:rPr>
          <w:rFonts w:ascii="Arial" w:hAnsi="Arial" w:cs="Arial"/>
          <w:sz w:val="28"/>
          <w:szCs w:val="28"/>
        </w:rPr>
        <w:t>.20</w:t>
      </w:r>
      <w:r w:rsidR="00C77A3C" w:rsidRPr="0064792D">
        <w:rPr>
          <w:rFonts w:ascii="Arial" w:hAnsi="Arial" w:cs="Arial"/>
          <w:sz w:val="28"/>
          <w:szCs w:val="28"/>
        </w:rPr>
        <w:t>2</w:t>
      </w:r>
      <w:r w:rsidR="0064792D" w:rsidRPr="0064792D">
        <w:rPr>
          <w:rFonts w:ascii="Arial" w:hAnsi="Arial" w:cs="Arial"/>
          <w:sz w:val="28"/>
          <w:szCs w:val="28"/>
        </w:rPr>
        <w:t>4</w:t>
      </w:r>
      <w:r w:rsidR="007F02EF" w:rsidRPr="00175F59">
        <w:rPr>
          <w:rFonts w:ascii="Arial" w:hAnsi="Arial" w:cs="Arial"/>
          <w:sz w:val="28"/>
          <w:szCs w:val="28"/>
        </w:rPr>
        <w:t xml:space="preserve"> г.</w:t>
      </w:r>
      <w:r w:rsidR="0020210C" w:rsidRPr="00175F59">
        <w:rPr>
          <w:rStyle w:val="FontStyle29"/>
          <w:sz w:val="28"/>
          <w:szCs w:val="28"/>
        </w:rPr>
        <w:t xml:space="preserve"> </w:t>
      </w:r>
      <w:r w:rsidRPr="00175F59">
        <w:rPr>
          <w:rStyle w:val="FontStyle29"/>
          <w:sz w:val="28"/>
          <w:szCs w:val="28"/>
        </w:rPr>
        <w:t xml:space="preserve">на </w:t>
      </w:r>
      <w:r w:rsidR="00DB2CDC">
        <w:rPr>
          <w:rStyle w:val="FontStyle29"/>
          <w:sz w:val="28"/>
          <w:szCs w:val="28"/>
        </w:rPr>
        <w:t xml:space="preserve">И.Ф. </w:t>
      </w:r>
      <w:r w:rsidRPr="00175F59">
        <w:rPr>
          <w:rStyle w:val="FontStyle29"/>
          <w:sz w:val="28"/>
          <w:szCs w:val="28"/>
        </w:rPr>
        <w:t>Председател на Районен съд - Пловдив комисия,  в състав:</w:t>
      </w:r>
    </w:p>
    <w:p w:rsidR="007F02EF" w:rsidRPr="00175F59" w:rsidRDefault="007F02EF" w:rsidP="007C428E">
      <w:pPr>
        <w:pStyle w:val="Style4"/>
        <w:widowControl/>
        <w:spacing w:before="96"/>
        <w:rPr>
          <w:rStyle w:val="FontStyle29"/>
          <w:sz w:val="28"/>
          <w:szCs w:val="28"/>
        </w:rPr>
      </w:pPr>
    </w:p>
    <w:p w:rsidR="00DD2DE0" w:rsidRPr="00175F59" w:rsidRDefault="00402F78" w:rsidP="00C77A3C">
      <w:pPr>
        <w:pStyle w:val="Style5"/>
        <w:widowControl/>
        <w:spacing w:before="72" w:line="276" w:lineRule="auto"/>
        <w:ind w:left="2880" w:right="-27"/>
        <w:jc w:val="left"/>
        <w:rPr>
          <w:rStyle w:val="FontStyle29"/>
          <w:b/>
          <w:sz w:val="28"/>
          <w:szCs w:val="28"/>
        </w:rPr>
      </w:pPr>
      <w:r w:rsidRPr="00175F59">
        <w:rPr>
          <w:rStyle w:val="FontStyle29"/>
          <w:b/>
          <w:sz w:val="28"/>
          <w:szCs w:val="28"/>
        </w:rPr>
        <w:t>Председател:</w:t>
      </w:r>
      <w:r w:rsidR="00CE4DEA">
        <w:rPr>
          <w:rStyle w:val="FontStyle29"/>
          <w:b/>
          <w:sz w:val="28"/>
          <w:szCs w:val="28"/>
        </w:rPr>
        <w:t>…………………………..</w:t>
      </w:r>
      <w:r w:rsidR="007C428E" w:rsidRPr="00175F59">
        <w:rPr>
          <w:rStyle w:val="FontStyle29"/>
          <w:b/>
          <w:sz w:val="28"/>
          <w:szCs w:val="28"/>
        </w:rPr>
        <w:t xml:space="preserve">       </w:t>
      </w:r>
      <w:r w:rsidRPr="00175F59">
        <w:rPr>
          <w:rStyle w:val="FontStyle29"/>
          <w:b/>
          <w:sz w:val="28"/>
          <w:szCs w:val="28"/>
        </w:rPr>
        <w:t xml:space="preserve">                  </w:t>
      </w:r>
      <w:r w:rsidR="007F02EF" w:rsidRPr="00175F59">
        <w:rPr>
          <w:rStyle w:val="FontStyle29"/>
          <w:b/>
          <w:sz w:val="28"/>
          <w:szCs w:val="28"/>
        </w:rPr>
        <w:t xml:space="preserve"> </w:t>
      </w:r>
      <w:r w:rsidR="003D2411" w:rsidRPr="00175F59">
        <w:rPr>
          <w:rStyle w:val="FontStyle29"/>
          <w:b/>
          <w:sz w:val="28"/>
          <w:szCs w:val="28"/>
        </w:rPr>
        <w:t xml:space="preserve">                       </w:t>
      </w:r>
      <w:r w:rsidR="007F02EF" w:rsidRPr="00175F59">
        <w:rPr>
          <w:rStyle w:val="FontStyle29"/>
          <w:b/>
          <w:sz w:val="28"/>
          <w:szCs w:val="28"/>
        </w:rPr>
        <w:t xml:space="preserve"> </w:t>
      </w:r>
      <w:r w:rsidR="00C77A3C" w:rsidRPr="00175F59">
        <w:rPr>
          <w:rStyle w:val="FontStyle29"/>
          <w:b/>
          <w:sz w:val="28"/>
          <w:szCs w:val="28"/>
        </w:rPr>
        <w:t xml:space="preserve">     </w:t>
      </w:r>
      <w:r w:rsidR="003D2411" w:rsidRPr="00175F59">
        <w:rPr>
          <w:rStyle w:val="FontStyle29"/>
          <w:b/>
          <w:sz w:val="28"/>
          <w:szCs w:val="28"/>
        </w:rPr>
        <w:t xml:space="preserve">Членове: </w:t>
      </w:r>
      <w:r w:rsidR="00F25E53" w:rsidRPr="00175F59">
        <w:rPr>
          <w:rStyle w:val="FontStyle29"/>
          <w:b/>
          <w:sz w:val="28"/>
          <w:szCs w:val="28"/>
        </w:rPr>
        <w:t>1</w:t>
      </w:r>
      <w:r w:rsidR="00CE4DEA">
        <w:rPr>
          <w:rStyle w:val="FontStyle29"/>
          <w:b/>
          <w:sz w:val="28"/>
          <w:szCs w:val="28"/>
        </w:rPr>
        <w:t>………………………………</w:t>
      </w:r>
      <w:r w:rsidR="007C428E" w:rsidRPr="00175F59">
        <w:rPr>
          <w:rStyle w:val="FontStyle29"/>
          <w:b/>
          <w:sz w:val="28"/>
          <w:szCs w:val="28"/>
        </w:rPr>
        <w:t xml:space="preserve">                                                               </w:t>
      </w:r>
      <w:r w:rsidR="007F02EF" w:rsidRPr="00175F59">
        <w:rPr>
          <w:rStyle w:val="FontStyle29"/>
          <w:b/>
          <w:sz w:val="28"/>
          <w:szCs w:val="28"/>
        </w:rPr>
        <w:t xml:space="preserve">          </w:t>
      </w:r>
      <w:r w:rsidR="00CA55D2" w:rsidRPr="00175F59">
        <w:rPr>
          <w:rStyle w:val="FontStyle29"/>
          <w:b/>
          <w:sz w:val="28"/>
          <w:szCs w:val="28"/>
        </w:rPr>
        <w:t xml:space="preserve"> </w:t>
      </w:r>
      <w:r w:rsidR="007F02EF" w:rsidRPr="00175F59">
        <w:rPr>
          <w:rStyle w:val="FontStyle29"/>
          <w:b/>
          <w:sz w:val="28"/>
          <w:szCs w:val="28"/>
        </w:rPr>
        <w:t xml:space="preserve"> </w:t>
      </w:r>
      <w:r w:rsidR="00F25E53" w:rsidRPr="00175F59">
        <w:rPr>
          <w:rStyle w:val="FontStyle29"/>
          <w:b/>
          <w:sz w:val="28"/>
          <w:szCs w:val="28"/>
        </w:rPr>
        <w:t xml:space="preserve"> </w:t>
      </w:r>
    </w:p>
    <w:p w:rsidR="00DD2DE0" w:rsidRPr="00175F59" w:rsidRDefault="003D2411" w:rsidP="007C428E">
      <w:pPr>
        <w:pStyle w:val="Style7"/>
        <w:widowControl/>
        <w:spacing w:line="240" w:lineRule="exact"/>
        <w:rPr>
          <w:rFonts w:ascii="Arial" w:hAnsi="Arial" w:cs="Arial"/>
          <w:b/>
          <w:sz w:val="28"/>
          <w:szCs w:val="28"/>
        </w:rPr>
      </w:pPr>
      <w:r w:rsidRPr="00175F59">
        <w:rPr>
          <w:sz w:val="28"/>
          <w:szCs w:val="28"/>
        </w:rPr>
        <w:t xml:space="preserve">                                                 </w:t>
      </w:r>
      <w:r w:rsidR="000C55B9" w:rsidRPr="00175F59">
        <w:rPr>
          <w:sz w:val="28"/>
          <w:szCs w:val="28"/>
        </w:rPr>
        <w:t xml:space="preserve">       </w:t>
      </w:r>
      <w:r w:rsidRPr="00175F59">
        <w:rPr>
          <w:sz w:val="28"/>
          <w:szCs w:val="28"/>
        </w:rPr>
        <w:t xml:space="preserve"> </w:t>
      </w:r>
      <w:r w:rsidRPr="00175F59">
        <w:rPr>
          <w:rFonts w:ascii="Arial" w:hAnsi="Arial" w:cs="Arial"/>
          <w:b/>
          <w:sz w:val="28"/>
          <w:szCs w:val="28"/>
        </w:rPr>
        <w:t>2</w:t>
      </w:r>
      <w:r w:rsidR="00CE4DEA">
        <w:rPr>
          <w:rFonts w:ascii="Arial" w:hAnsi="Arial" w:cs="Arial"/>
          <w:b/>
          <w:sz w:val="28"/>
          <w:szCs w:val="28"/>
        </w:rPr>
        <w:t>………………………………</w:t>
      </w:r>
    </w:p>
    <w:p w:rsidR="00DD2DE0" w:rsidRDefault="00DD2DE0" w:rsidP="007C428E">
      <w:pPr>
        <w:pStyle w:val="Style7"/>
        <w:widowControl/>
        <w:spacing w:line="240" w:lineRule="exact"/>
        <w:rPr>
          <w:sz w:val="28"/>
          <w:szCs w:val="28"/>
        </w:rPr>
      </w:pPr>
    </w:p>
    <w:p w:rsidR="00DD2DE0" w:rsidRDefault="00DD2DE0" w:rsidP="007C428E">
      <w:pPr>
        <w:pStyle w:val="Style7"/>
        <w:widowControl/>
        <w:spacing w:before="82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>състави настоящия протокол за провеждането на</w:t>
      </w:r>
      <w:r w:rsidRPr="00175F59">
        <w:rPr>
          <w:rStyle w:val="FontStyle29"/>
          <w:sz w:val="28"/>
          <w:szCs w:val="28"/>
          <w:lang w:val="ru-RU"/>
        </w:rPr>
        <w:t xml:space="preserve"> </w:t>
      </w:r>
      <w:r w:rsidRPr="00175F59">
        <w:rPr>
          <w:rStyle w:val="FontStyle29"/>
          <w:sz w:val="28"/>
          <w:szCs w:val="28"/>
          <w:lang w:val="en-US"/>
        </w:rPr>
        <w:t>Ill</w:t>
      </w:r>
      <w:r w:rsidRPr="00175F59">
        <w:rPr>
          <w:rStyle w:val="FontStyle29"/>
          <w:sz w:val="28"/>
          <w:szCs w:val="28"/>
        </w:rPr>
        <w:t>-ти етап на конкурса -</w:t>
      </w:r>
      <w:r w:rsidR="00CA55D2" w:rsidRPr="00175F59">
        <w:rPr>
          <w:rStyle w:val="FontStyle29"/>
          <w:sz w:val="28"/>
          <w:szCs w:val="28"/>
        </w:rPr>
        <w:t xml:space="preserve"> </w:t>
      </w:r>
      <w:r w:rsidRPr="00175F59">
        <w:rPr>
          <w:rStyle w:val="FontStyle29"/>
          <w:sz w:val="28"/>
          <w:szCs w:val="28"/>
        </w:rPr>
        <w:t>практически изпит на кандидат</w:t>
      </w:r>
      <w:r w:rsidR="00DB2CDC">
        <w:rPr>
          <w:rStyle w:val="FontStyle29"/>
          <w:sz w:val="28"/>
          <w:szCs w:val="28"/>
        </w:rPr>
        <w:t>а</w:t>
      </w:r>
      <w:r w:rsidRPr="00175F59">
        <w:rPr>
          <w:rStyle w:val="FontStyle29"/>
          <w:sz w:val="28"/>
          <w:szCs w:val="28"/>
        </w:rPr>
        <w:t xml:space="preserve"> за длъжността „Съдебен </w:t>
      </w:r>
      <w:r w:rsidR="00A76F31">
        <w:rPr>
          <w:rStyle w:val="FontStyle29"/>
          <w:sz w:val="28"/>
          <w:szCs w:val="28"/>
        </w:rPr>
        <w:t>архивар</w:t>
      </w:r>
      <w:r w:rsidRPr="00175F59">
        <w:rPr>
          <w:rStyle w:val="FontStyle29"/>
          <w:sz w:val="28"/>
          <w:szCs w:val="28"/>
        </w:rPr>
        <w:t>":</w:t>
      </w:r>
    </w:p>
    <w:p w:rsidR="00C46CFE" w:rsidRPr="00175F59" w:rsidRDefault="00C46CFE" w:rsidP="007C428E">
      <w:pPr>
        <w:pStyle w:val="Style7"/>
        <w:widowControl/>
        <w:spacing w:before="82"/>
        <w:rPr>
          <w:rStyle w:val="FontStyle29"/>
          <w:sz w:val="28"/>
          <w:szCs w:val="28"/>
        </w:rPr>
      </w:pPr>
    </w:p>
    <w:p w:rsidR="00DD2DE0" w:rsidRPr="00175F59" w:rsidRDefault="00DD2DE0" w:rsidP="007C428E">
      <w:pPr>
        <w:pStyle w:val="Style8"/>
        <w:widowControl/>
        <w:spacing w:line="240" w:lineRule="exact"/>
        <w:rPr>
          <w:sz w:val="28"/>
          <w:szCs w:val="28"/>
        </w:rPr>
      </w:pPr>
    </w:p>
    <w:p w:rsidR="00EC0322" w:rsidRDefault="00DD2DE0" w:rsidP="007C428E">
      <w:pPr>
        <w:pStyle w:val="Style8"/>
        <w:widowControl/>
        <w:spacing w:before="43" w:line="264" w:lineRule="exact"/>
        <w:rPr>
          <w:rStyle w:val="FontStyle29"/>
          <w:sz w:val="28"/>
          <w:szCs w:val="28"/>
          <w:lang w:eastAsia="en-US"/>
        </w:rPr>
      </w:pPr>
      <w:r w:rsidRPr="00175F59">
        <w:rPr>
          <w:rStyle w:val="FontStyle29"/>
          <w:sz w:val="28"/>
          <w:szCs w:val="28"/>
          <w:lang w:val="en-US" w:eastAsia="en-US"/>
        </w:rPr>
        <w:t>III</w:t>
      </w:r>
      <w:r w:rsidRPr="00175F59">
        <w:rPr>
          <w:rStyle w:val="FontStyle29"/>
          <w:sz w:val="28"/>
          <w:szCs w:val="28"/>
          <w:lang w:eastAsia="en-US"/>
        </w:rPr>
        <w:t xml:space="preserve"> - ти етап на конкурса за длъжността „</w:t>
      </w:r>
      <w:r w:rsidR="003D2411" w:rsidRPr="00175F59">
        <w:rPr>
          <w:rStyle w:val="FontStyle29"/>
          <w:sz w:val="28"/>
          <w:szCs w:val="28"/>
          <w:lang w:eastAsia="en-US"/>
        </w:rPr>
        <w:t>С</w:t>
      </w:r>
      <w:r w:rsidRPr="00175F59">
        <w:rPr>
          <w:rStyle w:val="FontStyle29"/>
          <w:sz w:val="28"/>
          <w:szCs w:val="28"/>
          <w:lang w:eastAsia="en-US"/>
        </w:rPr>
        <w:t xml:space="preserve">ъдебен </w:t>
      </w:r>
      <w:r w:rsidR="00A76F31">
        <w:rPr>
          <w:rStyle w:val="FontStyle29"/>
          <w:sz w:val="28"/>
          <w:szCs w:val="28"/>
          <w:lang w:eastAsia="en-US"/>
        </w:rPr>
        <w:t>архивар</w:t>
      </w:r>
      <w:r w:rsidRPr="00175F59">
        <w:rPr>
          <w:rStyle w:val="FontStyle29"/>
          <w:sz w:val="28"/>
          <w:szCs w:val="28"/>
          <w:lang w:eastAsia="en-US"/>
        </w:rPr>
        <w:t xml:space="preserve">" в Районен съд - Пловдив - проверка на компютърните и машинописни умения на кандидатите се проведе на </w:t>
      </w:r>
      <w:r w:rsidR="00673A27" w:rsidRPr="00175F59">
        <w:rPr>
          <w:rStyle w:val="FontStyle29"/>
          <w:sz w:val="28"/>
          <w:szCs w:val="28"/>
          <w:lang w:eastAsia="en-US"/>
        </w:rPr>
        <w:t>2</w:t>
      </w:r>
      <w:r w:rsidR="00DB2CDC">
        <w:rPr>
          <w:rStyle w:val="FontStyle29"/>
          <w:sz w:val="28"/>
          <w:szCs w:val="28"/>
          <w:lang w:eastAsia="en-US"/>
        </w:rPr>
        <w:t>7</w:t>
      </w:r>
      <w:r w:rsidRPr="00175F59">
        <w:rPr>
          <w:rStyle w:val="FontStyle29"/>
          <w:sz w:val="28"/>
          <w:szCs w:val="28"/>
          <w:lang w:eastAsia="en-US"/>
        </w:rPr>
        <w:t>.</w:t>
      </w:r>
      <w:r w:rsidR="00A76F31">
        <w:rPr>
          <w:rStyle w:val="FontStyle29"/>
          <w:sz w:val="28"/>
          <w:szCs w:val="28"/>
          <w:lang w:eastAsia="en-US"/>
        </w:rPr>
        <w:t>1</w:t>
      </w:r>
      <w:r w:rsidR="00DB2CDC">
        <w:rPr>
          <w:rStyle w:val="FontStyle29"/>
          <w:sz w:val="28"/>
          <w:szCs w:val="28"/>
          <w:lang w:eastAsia="en-US"/>
        </w:rPr>
        <w:t>1</w:t>
      </w:r>
      <w:r w:rsidRPr="00175F59">
        <w:rPr>
          <w:rStyle w:val="FontStyle29"/>
          <w:sz w:val="28"/>
          <w:szCs w:val="28"/>
          <w:lang w:eastAsia="en-US"/>
        </w:rPr>
        <w:t>.20</w:t>
      </w:r>
      <w:r w:rsidR="00C77A3C" w:rsidRPr="00175F59">
        <w:rPr>
          <w:rStyle w:val="FontStyle29"/>
          <w:sz w:val="28"/>
          <w:szCs w:val="28"/>
          <w:lang w:eastAsia="en-US"/>
        </w:rPr>
        <w:t>2</w:t>
      </w:r>
      <w:r w:rsidR="00DB2CDC">
        <w:rPr>
          <w:rStyle w:val="FontStyle29"/>
          <w:sz w:val="28"/>
          <w:szCs w:val="28"/>
          <w:lang w:eastAsia="en-US"/>
        </w:rPr>
        <w:t>4</w:t>
      </w:r>
      <w:r w:rsidR="007F02EF" w:rsidRPr="00175F59">
        <w:rPr>
          <w:rStyle w:val="FontStyle29"/>
          <w:sz w:val="28"/>
          <w:szCs w:val="28"/>
          <w:lang w:eastAsia="en-US"/>
        </w:rPr>
        <w:t xml:space="preserve"> г. </w:t>
      </w:r>
      <w:r w:rsidRPr="00175F59">
        <w:rPr>
          <w:rStyle w:val="FontStyle29"/>
          <w:sz w:val="28"/>
          <w:szCs w:val="28"/>
          <w:lang w:eastAsia="en-US"/>
        </w:rPr>
        <w:t xml:space="preserve">в </w:t>
      </w:r>
      <w:r w:rsidR="0064792D">
        <w:rPr>
          <w:rStyle w:val="FontStyle29"/>
          <w:sz w:val="28"/>
          <w:szCs w:val="28"/>
          <w:lang w:eastAsia="en-US"/>
        </w:rPr>
        <w:t>стая</w:t>
      </w:r>
      <w:r w:rsidR="00DB2CDC">
        <w:rPr>
          <w:rStyle w:val="FontStyle29"/>
          <w:sz w:val="28"/>
          <w:szCs w:val="28"/>
          <w:lang w:eastAsia="en-US"/>
        </w:rPr>
        <w:t xml:space="preserve"> № </w:t>
      </w:r>
      <w:r w:rsidR="0064792D">
        <w:rPr>
          <w:rStyle w:val="FontStyle29"/>
          <w:sz w:val="28"/>
          <w:szCs w:val="28"/>
          <w:lang w:eastAsia="en-US"/>
        </w:rPr>
        <w:t>29, ет.3, стара сграда</w:t>
      </w:r>
      <w:r w:rsidRPr="00175F59">
        <w:rPr>
          <w:rStyle w:val="FontStyle29"/>
          <w:sz w:val="28"/>
          <w:szCs w:val="28"/>
          <w:lang w:eastAsia="en-US"/>
        </w:rPr>
        <w:t xml:space="preserve"> на Районен съд - Пловдив, с начален час 10.00 часа. </w:t>
      </w:r>
      <w:r w:rsidR="00DB2CDC">
        <w:rPr>
          <w:rStyle w:val="FontStyle29"/>
          <w:sz w:val="28"/>
          <w:szCs w:val="28"/>
          <w:lang w:eastAsia="en-US"/>
        </w:rPr>
        <w:t>Д</w:t>
      </w:r>
      <w:r w:rsidRPr="00175F59">
        <w:rPr>
          <w:rStyle w:val="FontStyle29"/>
          <w:sz w:val="28"/>
          <w:szCs w:val="28"/>
          <w:lang w:eastAsia="en-US"/>
        </w:rPr>
        <w:t>опуснати</w:t>
      </w:r>
      <w:r w:rsidR="00DB2CDC">
        <w:rPr>
          <w:rStyle w:val="FontStyle29"/>
          <w:sz w:val="28"/>
          <w:szCs w:val="28"/>
          <w:lang w:eastAsia="en-US"/>
        </w:rPr>
        <w:t>я</w:t>
      </w:r>
      <w:r w:rsidRPr="00175F59">
        <w:rPr>
          <w:rStyle w:val="FontStyle29"/>
          <w:sz w:val="28"/>
          <w:szCs w:val="28"/>
          <w:lang w:eastAsia="en-US"/>
        </w:rPr>
        <w:t xml:space="preserve">т  кандидат се яви </w:t>
      </w:r>
      <w:r w:rsidR="007F02EF" w:rsidRPr="00175F59">
        <w:rPr>
          <w:rStyle w:val="FontStyle29"/>
          <w:sz w:val="28"/>
          <w:szCs w:val="28"/>
          <w:lang w:eastAsia="en-US"/>
        </w:rPr>
        <w:t>за</w:t>
      </w:r>
      <w:r w:rsidRPr="00175F59">
        <w:rPr>
          <w:rStyle w:val="FontStyle29"/>
          <w:sz w:val="28"/>
          <w:szCs w:val="28"/>
          <w:lang w:eastAsia="en-US"/>
        </w:rPr>
        <w:t xml:space="preserve"> участие в трети етап </w:t>
      </w:r>
      <w:r w:rsidR="00DB2CDC">
        <w:rPr>
          <w:rStyle w:val="FontStyle29"/>
          <w:sz w:val="28"/>
          <w:szCs w:val="28"/>
          <w:lang w:eastAsia="en-US"/>
        </w:rPr>
        <w:t>от конк</w:t>
      </w:r>
      <w:r w:rsidR="0064792D">
        <w:rPr>
          <w:rStyle w:val="FontStyle29"/>
          <w:sz w:val="28"/>
          <w:szCs w:val="28"/>
          <w:lang w:eastAsia="en-US"/>
        </w:rPr>
        <w:t>у</w:t>
      </w:r>
      <w:r w:rsidR="00DB2CDC">
        <w:rPr>
          <w:rStyle w:val="FontStyle29"/>
          <w:sz w:val="28"/>
          <w:szCs w:val="28"/>
          <w:lang w:eastAsia="en-US"/>
        </w:rPr>
        <w:t>рсната процедура</w:t>
      </w:r>
      <w:r w:rsidRPr="00175F59">
        <w:rPr>
          <w:rStyle w:val="FontStyle29"/>
          <w:sz w:val="28"/>
          <w:szCs w:val="28"/>
          <w:lang w:eastAsia="en-US"/>
        </w:rPr>
        <w:t>. Т</w:t>
      </w:r>
      <w:r w:rsidR="00DB2CDC">
        <w:rPr>
          <w:rStyle w:val="FontStyle29"/>
          <w:sz w:val="28"/>
          <w:szCs w:val="28"/>
          <w:lang w:eastAsia="en-US"/>
        </w:rPr>
        <w:t>ой</w:t>
      </w:r>
      <w:r w:rsidRPr="00175F59">
        <w:rPr>
          <w:rStyle w:val="FontStyle29"/>
          <w:sz w:val="28"/>
          <w:szCs w:val="28"/>
          <w:lang w:eastAsia="en-US"/>
        </w:rPr>
        <w:t xml:space="preserve"> б</w:t>
      </w:r>
      <w:r w:rsidR="00DB2CDC">
        <w:rPr>
          <w:rStyle w:val="FontStyle29"/>
          <w:sz w:val="28"/>
          <w:szCs w:val="28"/>
          <w:lang w:eastAsia="en-US"/>
        </w:rPr>
        <w:t>еше</w:t>
      </w:r>
      <w:r w:rsidRPr="00175F59">
        <w:rPr>
          <w:rStyle w:val="FontStyle29"/>
          <w:sz w:val="28"/>
          <w:szCs w:val="28"/>
          <w:lang w:eastAsia="en-US"/>
        </w:rPr>
        <w:t xml:space="preserve"> въведен в залата и на същи</w:t>
      </w:r>
      <w:r w:rsidR="00DB2CDC">
        <w:rPr>
          <w:rStyle w:val="FontStyle29"/>
          <w:sz w:val="28"/>
          <w:szCs w:val="28"/>
          <w:lang w:eastAsia="en-US"/>
        </w:rPr>
        <w:t>я</w:t>
      </w:r>
      <w:r w:rsidRPr="00175F59">
        <w:rPr>
          <w:rStyle w:val="FontStyle29"/>
          <w:sz w:val="28"/>
          <w:szCs w:val="28"/>
          <w:lang w:eastAsia="en-US"/>
        </w:rPr>
        <w:t xml:space="preserve"> се разясниха условията за провеждането му, съобразно Заповед № </w:t>
      </w:r>
      <w:r w:rsidR="0047591D">
        <w:rPr>
          <w:rStyle w:val="FontStyle29"/>
          <w:sz w:val="28"/>
          <w:szCs w:val="28"/>
          <w:lang w:eastAsia="en-US"/>
        </w:rPr>
        <w:t>2341</w:t>
      </w:r>
      <w:r w:rsidRPr="00175F59">
        <w:rPr>
          <w:rStyle w:val="FontStyle29"/>
          <w:sz w:val="28"/>
          <w:szCs w:val="28"/>
          <w:lang w:eastAsia="en-US"/>
        </w:rPr>
        <w:t>/</w:t>
      </w:r>
      <w:r w:rsidR="00673A27" w:rsidRPr="00175F59">
        <w:rPr>
          <w:rStyle w:val="FontStyle29"/>
          <w:sz w:val="28"/>
          <w:szCs w:val="28"/>
          <w:lang w:eastAsia="en-US"/>
        </w:rPr>
        <w:t>2</w:t>
      </w:r>
      <w:r w:rsidR="0047591D">
        <w:rPr>
          <w:rStyle w:val="FontStyle29"/>
          <w:sz w:val="28"/>
          <w:szCs w:val="28"/>
          <w:lang w:eastAsia="en-US"/>
        </w:rPr>
        <w:t>7</w:t>
      </w:r>
      <w:r w:rsidRPr="00175F59">
        <w:rPr>
          <w:rStyle w:val="FontStyle29"/>
          <w:sz w:val="28"/>
          <w:szCs w:val="28"/>
          <w:lang w:eastAsia="en-US"/>
        </w:rPr>
        <w:t>.0</w:t>
      </w:r>
      <w:r w:rsidR="0047591D">
        <w:rPr>
          <w:rStyle w:val="FontStyle29"/>
          <w:sz w:val="28"/>
          <w:szCs w:val="28"/>
          <w:lang w:eastAsia="en-US"/>
        </w:rPr>
        <w:t>9</w:t>
      </w:r>
      <w:r w:rsidRPr="00175F59">
        <w:rPr>
          <w:rStyle w:val="FontStyle29"/>
          <w:sz w:val="28"/>
          <w:szCs w:val="28"/>
          <w:lang w:eastAsia="en-US"/>
        </w:rPr>
        <w:t>.20</w:t>
      </w:r>
      <w:r w:rsidR="00C77A3C" w:rsidRPr="00175F59">
        <w:rPr>
          <w:rStyle w:val="FontStyle29"/>
          <w:sz w:val="28"/>
          <w:szCs w:val="28"/>
          <w:lang w:eastAsia="en-US"/>
        </w:rPr>
        <w:t>2</w:t>
      </w:r>
      <w:r w:rsidR="00C46CFE">
        <w:rPr>
          <w:rStyle w:val="FontStyle29"/>
          <w:sz w:val="28"/>
          <w:szCs w:val="28"/>
          <w:lang w:eastAsia="en-US"/>
        </w:rPr>
        <w:t>4</w:t>
      </w:r>
      <w:r w:rsidRPr="00175F59">
        <w:rPr>
          <w:rStyle w:val="FontStyle29"/>
          <w:sz w:val="28"/>
          <w:szCs w:val="28"/>
          <w:lang w:eastAsia="en-US"/>
        </w:rPr>
        <w:t xml:space="preserve"> г. на </w:t>
      </w:r>
      <w:r w:rsidR="00FA13C1" w:rsidRPr="00175F59">
        <w:rPr>
          <w:rStyle w:val="FontStyle29"/>
          <w:sz w:val="28"/>
          <w:szCs w:val="28"/>
          <w:lang w:eastAsia="en-US"/>
        </w:rPr>
        <w:t xml:space="preserve"> </w:t>
      </w:r>
      <w:r w:rsidR="00DB2CDC">
        <w:rPr>
          <w:rStyle w:val="FontStyle29"/>
          <w:sz w:val="28"/>
          <w:szCs w:val="28"/>
          <w:lang w:eastAsia="en-US"/>
        </w:rPr>
        <w:t xml:space="preserve">И.Ф. </w:t>
      </w:r>
      <w:r w:rsidR="00402F78" w:rsidRPr="00175F59">
        <w:rPr>
          <w:rStyle w:val="FontStyle29"/>
          <w:sz w:val="28"/>
          <w:szCs w:val="28"/>
          <w:lang w:eastAsia="en-US"/>
        </w:rPr>
        <w:t>П</w:t>
      </w:r>
      <w:r w:rsidRPr="00175F59">
        <w:rPr>
          <w:rStyle w:val="FontStyle29"/>
          <w:sz w:val="28"/>
          <w:szCs w:val="28"/>
          <w:lang w:eastAsia="en-US"/>
        </w:rPr>
        <w:t xml:space="preserve">редседател на Районен съд - Пловдив. </w:t>
      </w:r>
    </w:p>
    <w:p w:rsidR="00DD2DE0" w:rsidRPr="00175F59" w:rsidRDefault="00DD2DE0" w:rsidP="007C428E">
      <w:pPr>
        <w:pStyle w:val="Style8"/>
        <w:widowControl/>
        <w:spacing w:before="43" w:line="264" w:lineRule="exact"/>
        <w:rPr>
          <w:rStyle w:val="FontStyle29"/>
          <w:sz w:val="28"/>
          <w:szCs w:val="28"/>
          <w:lang w:eastAsia="en-US"/>
        </w:rPr>
      </w:pPr>
      <w:r w:rsidRPr="00175F59">
        <w:rPr>
          <w:rStyle w:val="FontStyle29"/>
          <w:sz w:val="28"/>
          <w:szCs w:val="28"/>
          <w:lang w:eastAsia="en-US"/>
        </w:rPr>
        <w:t>За проверка на практическите познания за работа с компютър - редактиране, форматиране, съхраняване и разпечатване на текст и машинописни умения на кандидат</w:t>
      </w:r>
      <w:r w:rsidR="00572587">
        <w:rPr>
          <w:rStyle w:val="FontStyle29"/>
          <w:sz w:val="28"/>
          <w:szCs w:val="28"/>
          <w:lang w:eastAsia="en-US"/>
        </w:rPr>
        <w:t>а</w:t>
      </w:r>
      <w:r w:rsidRPr="00175F59">
        <w:rPr>
          <w:rStyle w:val="FontStyle29"/>
          <w:sz w:val="28"/>
          <w:szCs w:val="28"/>
          <w:lang w:eastAsia="en-US"/>
        </w:rPr>
        <w:t xml:space="preserve"> се поставиха две задачи:</w:t>
      </w:r>
    </w:p>
    <w:p w:rsidR="00DD2DE0" w:rsidRPr="00175F59" w:rsidRDefault="007C428E" w:rsidP="007C428E">
      <w:pPr>
        <w:pStyle w:val="Style9"/>
        <w:widowControl/>
        <w:spacing w:before="62" w:line="245" w:lineRule="exact"/>
        <w:ind w:firstLine="0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 xml:space="preserve">                   </w:t>
      </w:r>
      <w:r w:rsidR="00402F78" w:rsidRPr="00175F59">
        <w:rPr>
          <w:rStyle w:val="FontStyle29"/>
          <w:sz w:val="28"/>
          <w:szCs w:val="28"/>
        </w:rPr>
        <w:t>Д</w:t>
      </w:r>
      <w:r w:rsidR="00DD2DE0" w:rsidRPr="00175F59">
        <w:rPr>
          <w:rStyle w:val="FontStyle29"/>
          <w:sz w:val="28"/>
          <w:szCs w:val="28"/>
        </w:rPr>
        <w:t>а създад</w:t>
      </w:r>
      <w:r w:rsidR="00572587">
        <w:rPr>
          <w:rStyle w:val="FontStyle29"/>
          <w:sz w:val="28"/>
          <w:szCs w:val="28"/>
        </w:rPr>
        <w:t>е</w:t>
      </w:r>
      <w:r w:rsidR="00DD2DE0" w:rsidRPr="00175F59">
        <w:rPr>
          <w:rStyle w:val="FontStyle29"/>
          <w:sz w:val="28"/>
          <w:szCs w:val="28"/>
        </w:rPr>
        <w:t xml:space="preserve"> своя папка и</w:t>
      </w:r>
      <w:r w:rsidR="00DD2DE0" w:rsidRPr="00175F59">
        <w:rPr>
          <w:rStyle w:val="FontStyle29"/>
          <w:sz w:val="28"/>
          <w:szCs w:val="28"/>
          <w:lang w:val="ru-RU"/>
        </w:rPr>
        <w:t xml:space="preserve"> </w:t>
      </w:r>
      <w:r w:rsidR="00DD2DE0" w:rsidRPr="00175F59">
        <w:rPr>
          <w:rStyle w:val="FontStyle29"/>
          <w:sz w:val="28"/>
          <w:szCs w:val="28"/>
          <w:lang w:val="en-US"/>
        </w:rPr>
        <w:t>Word</w:t>
      </w:r>
      <w:r w:rsidR="00DD2DE0" w:rsidRPr="00175F59">
        <w:rPr>
          <w:rStyle w:val="FontStyle29"/>
          <w:sz w:val="28"/>
          <w:szCs w:val="28"/>
        </w:rPr>
        <w:t xml:space="preserve"> файл на работния плот на компютъра с името си. </w:t>
      </w:r>
      <w:r w:rsidR="005459B7" w:rsidRPr="00175F59">
        <w:rPr>
          <w:rStyle w:val="FontStyle29"/>
          <w:sz w:val="28"/>
          <w:szCs w:val="28"/>
        </w:rPr>
        <w:t xml:space="preserve">Беше </w:t>
      </w:r>
      <w:r w:rsidR="00861155" w:rsidRPr="00175F59">
        <w:rPr>
          <w:rStyle w:val="FontStyle29"/>
          <w:sz w:val="28"/>
          <w:szCs w:val="28"/>
        </w:rPr>
        <w:t>извършена диктовка на</w:t>
      </w:r>
      <w:r w:rsidR="005459B7" w:rsidRPr="00175F59">
        <w:rPr>
          <w:rStyle w:val="FontStyle29"/>
          <w:sz w:val="28"/>
          <w:szCs w:val="28"/>
        </w:rPr>
        <w:t xml:space="preserve"> текст</w:t>
      </w:r>
      <w:r w:rsidR="00DD2DE0" w:rsidRPr="00175F59">
        <w:rPr>
          <w:rStyle w:val="FontStyle29"/>
          <w:sz w:val="28"/>
          <w:szCs w:val="28"/>
        </w:rPr>
        <w:t xml:space="preserve"> /Приложение № 1 към протокола/;</w:t>
      </w:r>
    </w:p>
    <w:p w:rsidR="00DD2DE0" w:rsidRPr="00175F59" w:rsidRDefault="007C428E" w:rsidP="007C428E">
      <w:pPr>
        <w:pStyle w:val="Style9"/>
        <w:widowControl/>
        <w:spacing w:before="130" w:line="240" w:lineRule="exact"/>
        <w:ind w:firstLine="0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 xml:space="preserve">                   </w:t>
      </w:r>
      <w:r w:rsidR="00402F78" w:rsidRPr="00175F59">
        <w:rPr>
          <w:rStyle w:val="FontStyle29"/>
          <w:sz w:val="28"/>
          <w:szCs w:val="28"/>
        </w:rPr>
        <w:t>Д</w:t>
      </w:r>
      <w:r w:rsidR="00DD2DE0" w:rsidRPr="00175F59">
        <w:rPr>
          <w:rStyle w:val="FontStyle29"/>
          <w:sz w:val="28"/>
          <w:szCs w:val="28"/>
        </w:rPr>
        <w:t xml:space="preserve">а копира в създадената папка и редактира </w:t>
      </w:r>
      <w:r w:rsidR="00C46CFE">
        <w:rPr>
          <w:rStyle w:val="FontStyle29"/>
          <w:sz w:val="28"/>
          <w:szCs w:val="28"/>
        </w:rPr>
        <w:t>жалба</w:t>
      </w:r>
      <w:r w:rsidR="00402F78" w:rsidRPr="00175F59">
        <w:rPr>
          <w:rStyle w:val="FontStyle29"/>
          <w:sz w:val="28"/>
          <w:szCs w:val="28"/>
        </w:rPr>
        <w:t>,</w:t>
      </w:r>
      <w:r w:rsidR="00DD2DE0" w:rsidRPr="00175F59">
        <w:rPr>
          <w:rStyle w:val="FontStyle29"/>
          <w:sz w:val="28"/>
          <w:szCs w:val="28"/>
        </w:rPr>
        <w:t xml:space="preserve"> ко</w:t>
      </w:r>
      <w:r w:rsidR="00C46CFE">
        <w:rPr>
          <w:rStyle w:val="FontStyle29"/>
          <w:sz w:val="28"/>
          <w:szCs w:val="28"/>
        </w:rPr>
        <w:t>я</w:t>
      </w:r>
      <w:r w:rsidR="00DD2DE0" w:rsidRPr="00175F59">
        <w:rPr>
          <w:rStyle w:val="FontStyle29"/>
          <w:sz w:val="28"/>
          <w:szCs w:val="28"/>
        </w:rPr>
        <w:t>то предварително беше записан</w:t>
      </w:r>
      <w:r w:rsidR="00C46CFE">
        <w:rPr>
          <w:rStyle w:val="FontStyle29"/>
          <w:sz w:val="28"/>
          <w:szCs w:val="28"/>
        </w:rPr>
        <w:t>а</w:t>
      </w:r>
      <w:r w:rsidR="00DD2DE0" w:rsidRPr="00175F59">
        <w:rPr>
          <w:rStyle w:val="FontStyle29"/>
          <w:sz w:val="28"/>
          <w:szCs w:val="28"/>
        </w:rPr>
        <w:t xml:space="preserve"> във файл на работния плот на компютъра </w:t>
      </w:r>
      <w:r w:rsidR="00392AB4" w:rsidRPr="00175F59">
        <w:rPr>
          <w:rStyle w:val="FontStyle29"/>
          <w:sz w:val="28"/>
          <w:szCs w:val="28"/>
        </w:rPr>
        <w:t>/</w:t>
      </w:r>
      <w:r w:rsidR="00DD2DE0" w:rsidRPr="00175F59">
        <w:rPr>
          <w:rStyle w:val="FontStyle29"/>
          <w:sz w:val="28"/>
          <w:szCs w:val="28"/>
        </w:rPr>
        <w:t>Приложение №</w:t>
      </w:r>
      <w:r w:rsidR="00052FAC" w:rsidRPr="00175F59">
        <w:rPr>
          <w:rStyle w:val="FontStyle29"/>
          <w:sz w:val="28"/>
          <w:szCs w:val="28"/>
        </w:rPr>
        <w:t xml:space="preserve"> </w:t>
      </w:r>
      <w:r w:rsidR="00DD2DE0" w:rsidRPr="00175F59">
        <w:rPr>
          <w:rStyle w:val="FontStyle29"/>
          <w:sz w:val="28"/>
          <w:szCs w:val="28"/>
        </w:rPr>
        <w:t>2 към протокола/.</w:t>
      </w:r>
    </w:p>
    <w:p w:rsidR="00DD2DE0" w:rsidRPr="00175F59" w:rsidRDefault="007C428E" w:rsidP="007C428E">
      <w:pPr>
        <w:pStyle w:val="Style4"/>
        <w:widowControl/>
        <w:spacing w:before="43" w:line="264" w:lineRule="exact"/>
        <w:ind w:firstLine="715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 xml:space="preserve">     </w:t>
      </w:r>
      <w:r w:rsidR="00EF489D" w:rsidRPr="00175F59">
        <w:rPr>
          <w:rStyle w:val="FontStyle29"/>
          <w:sz w:val="28"/>
          <w:szCs w:val="28"/>
        </w:rPr>
        <w:t xml:space="preserve"> </w:t>
      </w:r>
      <w:r w:rsidRPr="00175F59">
        <w:rPr>
          <w:rStyle w:val="FontStyle29"/>
          <w:sz w:val="28"/>
          <w:szCs w:val="28"/>
        </w:rPr>
        <w:t xml:space="preserve">  </w:t>
      </w:r>
      <w:r w:rsidR="001135E2" w:rsidRPr="00175F59">
        <w:rPr>
          <w:rStyle w:val="FontStyle29"/>
          <w:sz w:val="28"/>
          <w:szCs w:val="28"/>
        </w:rPr>
        <w:t xml:space="preserve"> </w:t>
      </w:r>
      <w:r w:rsidR="00DD2DE0" w:rsidRPr="00175F59">
        <w:rPr>
          <w:rStyle w:val="FontStyle29"/>
          <w:sz w:val="28"/>
          <w:szCs w:val="28"/>
        </w:rPr>
        <w:t>Кандидат</w:t>
      </w:r>
      <w:r w:rsidR="00572587">
        <w:rPr>
          <w:rStyle w:val="FontStyle29"/>
          <w:sz w:val="28"/>
          <w:szCs w:val="28"/>
        </w:rPr>
        <w:t>ът</w:t>
      </w:r>
      <w:r w:rsidR="00DD2DE0" w:rsidRPr="00175F59">
        <w:rPr>
          <w:rStyle w:val="FontStyle29"/>
          <w:sz w:val="28"/>
          <w:szCs w:val="28"/>
        </w:rPr>
        <w:t xml:space="preserve"> записа прочетения текст, след което м</w:t>
      </w:r>
      <w:r w:rsidR="00572587">
        <w:rPr>
          <w:rStyle w:val="FontStyle29"/>
          <w:sz w:val="28"/>
          <w:szCs w:val="28"/>
        </w:rPr>
        <w:t>у</w:t>
      </w:r>
      <w:r w:rsidR="00DD2DE0" w:rsidRPr="00175F59">
        <w:rPr>
          <w:rStyle w:val="FontStyle29"/>
          <w:sz w:val="28"/>
          <w:szCs w:val="28"/>
        </w:rPr>
        <w:t xml:space="preserve"> беше дадена възможност в рамките на 15 минути да оформ</w:t>
      </w:r>
      <w:r w:rsidR="00572587">
        <w:rPr>
          <w:rStyle w:val="FontStyle29"/>
          <w:sz w:val="28"/>
          <w:szCs w:val="28"/>
        </w:rPr>
        <w:t>и</w:t>
      </w:r>
      <w:r w:rsidR="00DD2DE0" w:rsidRPr="00175F59">
        <w:rPr>
          <w:rStyle w:val="FontStyle29"/>
          <w:sz w:val="28"/>
          <w:szCs w:val="28"/>
        </w:rPr>
        <w:t xml:space="preserve">, като документ и редактира </w:t>
      </w:r>
      <w:r w:rsidR="00C46CFE">
        <w:rPr>
          <w:rStyle w:val="FontStyle29"/>
          <w:sz w:val="28"/>
          <w:szCs w:val="28"/>
        </w:rPr>
        <w:t>жалбата</w:t>
      </w:r>
      <w:r w:rsidR="00DD2DE0" w:rsidRPr="00175F59">
        <w:rPr>
          <w:rStyle w:val="FontStyle29"/>
          <w:sz w:val="28"/>
          <w:szCs w:val="28"/>
        </w:rPr>
        <w:t xml:space="preserve"> по втората задача. След изтичане на предоставеното време, кандидат</w:t>
      </w:r>
      <w:r w:rsidR="00572587">
        <w:rPr>
          <w:rStyle w:val="FontStyle29"/>
          <w:sz w:val="28"/>
          <w:szCs w:val="28"/>
        </w:rPr>
        <w:t>ъ</w:t>
      </w:r>
      <w:r w:rsidR="00DD2DE0" w:rsidRPr="00175F59">
        <w:rPr>
          <w:rStyle w:val="FontStyle29"/>
          <w:sz w:val="28"/>
          <w:szCs w:val="28"/>
        </w:rPr>
        <w:t>т беше поканен да принтира написаното по задачите.</w:t>
      </w:r>
    </w:p>
    <w:p w:rsidR="00DD2DE0" w:rsidRDefault="007C428E" w:rsidP="007C428E">
      <w:pPr>
        <w:pStyle w:val="Style8"/>
        <w:widowControl/>
        <w:spacing w:line="259" w:lineRule="exact"/>
        <w:ind w:right="86" w:firstLine="0"/>
        <w:rPr>
          <w:rStyle w:val="FontStyle29"/>
          <w:sz w:val="28"/>
          <w:szCs w:val="28"/>
        </w:rPr>
      </w:pPr>
      <w:r w:rsidRPr="00175F59">
        <w:rPr>
          <w:rStyle w:val="FontStyle29"/>
          <w:sz w:val="28"/>
          <w:szCs w:val="28"/>
        </w:rPr>
        <w:t xml:space="preserve">       </w:t>
      </w:r>
      <w:r w:rsidR="00A05E04" w:rsidRPr="00175F59">
        <w:rPr>
          <w:rStyle w:val="FontStyle29"/>
          <w:sz w:val="28"/>
          <w:szCs w:val="28"/>
        </w:rPr>
        <w:t xml:space="preserve">   </w:t>
      </w:r>
      <w:r w:rsidR="001135E2" w:rsidRPr="00175F59">
        <w:rPr>
          <w:rStyle w:val="FontStyle29"/>
          <w:sz w:val="28"/>
          <w:szCs w:val="28"/>
        </w:rPr>
        <w:t xml:space="preserve">   </w:t>
      </w:r>
      <w:r w:rsidRPr="00175F59">
        <w:rPr>
          <w:rStyle w:val="FontStyle29"/>
          <w:sz w:val="28"/>
          <w:szCs w:val="28"/>
        </w:rPr>
        <w:t xml:space="preserve">  </w:t>
      </w:r>
      <w:r w:rsidR="00EF489D" w:rsidRPr="00175F59">
        <w:rPr>
          <w:rStyle w:val="FontStyle29"/>
          <w:sz w:val="28"/>
          <w:szCs w:val="28"/>
        </w:rPr>
        <w:t xml:space="preserve"> </w:t>
      </w:r>
      <w:r w:rsidRPr="00175F59">
        <w:rPr>
          <w:rStyle w:val="FontStyle29"/>
          <w:sz w:val="28"/>
          <w:szCs w:val="28"/>
        </w:rPr>
        <w:t xml:space="preserve">  </w:t>
      </w:r>
      <w:r w:rsidR="00DD2DE0" w:rsidRPr="00175F59">
        <w:rPr>
          <w:rStyle w:val="FontStyle29"/>
          <w:sz w:val="28"/>
          <w:szCs w:val="28"/>
        </w:rPr>
        <w:t xml:space="preserve">Оценяването </w:t>
      </w:r>
      <w:r w:rsidR="00572587">
        <w:rPr>
          <w:rStyle w:val="FontStyle29"/>
          <w:sz w:val="28"/>
          <w:szCs w:val="28"/>
        </w:rPr>
        <w:t>на работата</w:t>
      </w:r>
      <w:r w:rsidR="00DD2DE0" w:rsidRPr="00175F59">
        <w:rPr>
          <w:rStyle w:val="FontStyle29"/>
          <w:sz w:val="28"/>
          <w:szCs w:val="28"/>
        </w:rPr>
        <w:t xml:space="preserve"> се извърши индивидуално от всеки член на комисията чрез поставяне на оценки по </w:t>
      </w:r>
      <w:proofErr w:type="spellStart"/>
      <w:r w:rsidR="00DD2DE0" w:rsidRPr="00175F59">
        <w:rPr>
          <w:rStyle w:val="FontStyle29"/>
          <w:sz w:val="28"/>
          <w:szCs w:val="28"/>
        </w:rPr>
        <w:t>шестобалната</w:t>
      </w:r>
      <w:proofErr w:type="spellEnd"/>
      <w:r w:rsidR="00DD2DE0" w:rsidRPr="00175F59">
        <w:rPr>
          <w:rStyle w:val="FontStyle29"/>
          <w:sz w:val="28"/>
          <w:szCs w:val="28"/>
        </w:rPr>
        <w:t xml:space="preserve"> система</w:t>
      </w:r>
      <w:r w:rsidR="00572587">
        <w:rPr>
          <w:rStyle w:val="FontStyle29"/>
          <w:sz w:val="28"/>
          <w:szCs w:val="28"/>
        </w:rPr>
        <w:t>,</w:t>
      </w:r>
      <w:r w:rsidR="00DD2DE0" w:rsidRPr="00175F59">
        <w:rPr>
          <w:rStyle w:val="FontStyle29"/>
          <w:sz w:val="28"/>
          <w:szCs w:val="28"/>
        </w:rPr>
        <w:t xml:space="preserve"> след което беше поставена крайна оценка от трети етап на конкурса, сформирана като средноаритметично число от оценките на всеки от членовете на комисията</w:t>
      </w:r>
      <w:r w:rsidRPr="00175F59">
        <w:rPr>
          <w:rStyle w:val="FontStyle29"/>
          <w:sz w:val="28"/>
          <w:szCs w:val="28"/>
        </w:rPr>
        <w:t>, както следва:</w:t>
      </w:r>
    </w:p>
    <w:p w:rsidR="00175F59" w:rsidRDefault="00175F59" w:rsidP="007C428E">
      <w:pPr>
        <w:pStyle w:val="Style8"/>
        <w:widowControl/>
        <w:spacing w:line="259" w:lineRule="exact"/>
        <w:ind w:right="86" w:firstLine="0"/>
        <w:rPr>
          <w:rStyle w:val="FontStyle29"/>
          <w:sz w:val="28"/>
          <w:szCs w:val="28"/>
        </w:rPr>
      </w:pPr>
    </w:p>
    <w:p w:rsidR="00C46CFE" w:rsidRPr="00175F59" w:rsidRDefault="00C46CFE" w:rsidP="007C428E">
      <w:pPr>
        <w:pStyle w:val="Style8"/>
        <w:widowControl/>
        <w:spacing w:line="259" w:lineRule="exact"/>
        <w:ind w:right="86" w:firstLine="0"/>
        <w:rPr>
          <w:rStyle w:val="FontStyle29"/>
          <w:sz w:val="28"/>
          <w:szCs w:val="28"/>
        </w:rPr>
      </w:pPr>
    </w:p>
    <w:p w:rsidR="00C77A3C" w:rsidRPr="007C428E" w:rsidRDefault="00C77A3C" w:rsidP="007C428E">
      <w:pPr>
        <w:pStyle w:val="Style8"/>
        <w:widowControl/>
        <w:spacing w:line="259" w:lineRule="exact"/>
        <w:ind w:right="86" w:firstLine="0"/>
        <w:rPr>
          <w:rStyle w:val="FontStyle29"/>
          <w:sz w:val="24"/>
          <w:szCs w:val="24"/>
        </w:rPr>
      </w:pPr>
    </w:p>
    <w:tbl>
      <w:tblPr>
        <w:tblW w:w="98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4138"/>
        <w:gridCol w:w="806"/>
        <w:gridCol w:w="811"/>
        <w:gridCol w:w="898"/>
        <w:gridCol w:w="1080"/>
        <w:gridCol w:w="1622"/>
      </w:tblGrid>
      <w:tr w:rsidR="00DD2DE0" w:rsidTr="004836D9">
        <w:tblPrEx>
          <w:tblCellMar>
            <w:top w:w="0" w:type="dxa"/>
            <w:bottom w:w="0" w:type="dxa"/>
          </w:tblCellMar>
        </w:tblPrEx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DE0" w:rsidRDefault="00DD2DE0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№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DE0" w:rsidRDefault="00DD2DE0">
            <w:pPr>
              <w:pStyle w:val="Style11"/>
              <w:widowControl/>
              <w:ind w:left="1310"/>
              <w:rPr>
                <w:rStyle w:val="FontStyle39"/>
              </w:rPr>
            </w:pPr>
            <w:r>
              <w:rPr>
                <w:rStyle w:val="FontStyle39"/>
              </w:rPr>
              <w:t>три имена</w:t>
            </w: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Default="00DD2DE0">
            <w:pPr>
              <w:pStyle w:val="Style11"/>
              <w:widowControl/>
              <w:ind w:left="1277"/>
              <w:rPr>
                <w:rStyle w:val="FontStyle39"/>
              </w:rPr>
            </w:pPr>
            <w:r>
              <w:rPr>
                <w:rStyle w:val="FontStyle39"/>
              </w:rPr>
              <w:t>оценка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DE0" w:rsidRDefault="00DD2DE0">
            <w:pPr>
              <w:pStyle w:val="Style1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забележка</w:t>
            </w:r>
          </w:p>
        </w:tc>
      </w:tr>
      <w:tr w:rsidR="00DD2DE0" w:rsidTr="004836D9">
        <w:tblPrEx>
          <w:tblCellMar>
            <w:top w:w="0" w:type="dxa"/>
            <w:bottom w:w="0" w:type="dxa"/>
          </w:tblCellMar>
        </w:tblPrEx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E0" w:rsidRDefault="00DD2DE0">
            <w:pPr>
              <w:widowControl/>
              <w:rPr>
                <w:rStyle w:val="FontStyle39"/>
              </w:rPr>
            </w:pPr>
          </w:p>
          <w:p w:rsidR="00DD2DE0" w:rsidRDefault="00DD2DE0">
            <w:pPr>
              <w:widowControl/>
              <w:rPr>
                <w:rStyle w:val="FontStyle39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E0" w:rsidRDefault="00DD2DE0">
            <w:pPr>
              <w:widowControl/>
              <w:rPr>
                <w:rStyle w:val="FontStyle39"/>
              </w:rPr>
            </w:pPr>
          </w:p>
          <w:p w:rsidR="00DD2DE0" w:rsidRDefault="00DD2DE0">
            <w:pPr>
              <w:widowControl/>
              <w:rPr>
                <w:rStyle w:val="FontStyle39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Default="0020210C" w:rsidP="0020210C">
            <w:pPr>
              <w:pStyle w:val="Style11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  <w:lang w:val="en-US"/>
              </w:rPr>
              <w:t>I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Default="00895BCB">
            <w:pPr>
              <w:pStyle w:val="Style15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//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Default="00DD2DE0">
            <w:pPr>
              <w:pStyle w:val="Style11"/>
              <w:widowControl/>
              <w:jc w:val="center"/>
              <w:rPr>
                <w:rStyle w:val="FontStyle39"/>
                <w:lang w:val="en-US" w:eastAsia="en-US"/>
              </w:rPr>
            </w:pPr>
            <w:r>
              <w:rPr>
                <w:rStyle w:val="FontStyle39"/>
                <w:lang w:val="en-US" w:eastAsia="en-US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Default="00DD2DE0">
            <w:pPr>
              <w:pStyle w:val="Style11"/>
              <w:widowControl/>
              <w:jc w:val="center"/>
              <w:rPr>
                <w:rStyle w:val="FontStyle39"/>
              </w:rPr>
            </w:pPr>
            <w:r>
              <w:rPr>
                <w:rStyle w:val="FontStyle39"/>
              </w:rPr>
              <w:t>средна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DE0" w:rsidRDefault="00DD2DE0">
            <w:pPr>
              <w:pStyle w:val="Style11"/>
              <w:widowControl/>
              <w:jc w:val="center"/>
              <w:rPr>
                <w:rStyle w:val="FontStyle39"/>
              </w:rPr>
            </w:pPr>
          </w:p>
          <w:p w:rsidR="00DD2DE0" w:rsidRDefault="00DD2DE0">
            <w:pPr>
              <w:pStyle w:val="Style11"/>
              <w:widowControl/>
              <w:jc w:val="center"/>
              <w:rPr>
                <w:rStyle w:val="FontStyle39"/>
              </w:rPr>
            </w:pPr>
          </w:p>
        </w:tc>
      </w:tr>
      <w:tr w:rsidR="00DD2DE0" w:rsidTr="004836D9">
        <w:tblPrEx>
          <w:tblCellMar>
            <w:top w:w="0" w:type="dxa"/>
            <w:bottom w:w="0" w:type="dxa"/>
          </w:tblCellMar>
        </w:tblPrEx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C77A3C" w:rsidRDefault="00DD2DE0">
            <w:pPr>
              <w:pStyle w:val="Style20"/>
              <w:widowControl/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C77A3C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C77A3C" w:rsidRDefault="00A9760F" w:rsidP="00572587">
            <w:pPr>
              <w:pStyle w:val="Style14"/>
              <w:widowControl/>
              <w:spacing w:line="240" w:lineRule="auto"/>
              <w:rPr>
                <w:rStyle w:val="FontStyle31"/>
                <w:rFonts w:ascii="Arial" w:hAnsi="Arial" w:cs="Arial"/>
                <w:sz w:val="24"/>
                <w:szCs w:val="24"/>
              </w:rPr>
            </w:pPr>
            <w:r>
              <w:rPr>
                <w:rStyle w:val="FontStyle31"/>
                <w:rFonts w:ascii="Arial" w:hAnsi="Arial" w:cs="Arial"/>
                <w:sz w:val="24"/>
                <w:szCs w:val="24"/>
              </w:rPr>
              <w:t>МАРИ</w:t>
            </w:r>
            <w:r w:rsidR="00572587">
              <w:rPr>
                <w:rStyle w:val="FontStyle31"/>
                <w:rFonts w:ascii="Arial" w:hAnsi="Arial" w:cs="Arial"/>
                <w:sz w:val="24"/>
                <w:szCs w:val="24"/>
              </w:rPr>
              <w:t>АНА КОДУКОВА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3D2411" w:rsidRDefault="00C46CFE" w:rsidP="00187A57">
            <w:pPr>
              <w:pStyle w:val="Style20"/>
              <w:widowControl/>
              <w:jc w:val="center"/>
              <w:rPr>
                <w:rStyle w:val="FontStyle27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27"/>
                <w:rFonts w:ascii="Arial" w:hAnsi="Arial" w:cs="Arial"/>
                <w:b/>
                <w:sz w:val="28"/>
                <w:szCs w:val="28"/>
              </w:rPr>
              <w:t>5,00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3D2411" w:rsidRDefault="00C46CFE" w:rsidP="00187A57">
            <w:pPr>
              <w:pStyle w:val="Style20"/>
              <w:widowControl/>
              <w:jc w:val="center"/>
              <w:rPr>
                <w:rStyle w:val="FontStyle27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27"/>
                <w:rFonts w:ascii="Arial" w:hAnsi="Arial" w:cs="Arial"/>
                <w:b/>
                <w:sz w:val="28"/>
                <w:szCs w:val="28"/>
              </w:rPr>
              <w:t>5,00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3D2411" w:rsidRDefault="00C46CFE" w:rsidP="00187A57">
            <w:pPr>
              <w:pStyle w:val="Style20"/>
              <w:widowControl/>
              <w:jc w:val="center"/>
              <w:rPr>
                <w:rStyle w:val="FontStyle27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27"/>
                <w:rFonts w:ascii="Arial" w:hAnsi="Arial" w:cs="Arial"/>
                <w:b/>
                <w:sz w:val="28"/>
                <w:szCs w:val="28"/>
              </w:rPr>
              <w:t>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3D2411" w:rsidRDefault="00C46CFE" w:rsidP="002D1461">
            <w:pPr>
              <w:pStyle w:val="Style20"/>
              <w:widowControl/>
              <w:jc w:val="center"/>
              <w:rPr>
                <w:rStyle w:val="FontStyle27"/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FontStyle27"/>
                <w:rFonts w:ascii="Arial" w:hAnsi="Arial" w:cs="Arial"/>
                <w:b/>
                <w:sz w:val="28"/>
                <w:szCs w:val="28"/>
              </w:rPr>
              <w:t>5,00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DE0" w:rsidRPr="00392AB4" w:rsidRDefault="00DD2DE0">
            <w:pPr>
              <w:pStyle w:val="Style18"/>
              <w:widowControl/>
              <w:rPr>
                <w:sz w:val="28"/>
                <w:szCs w:val="28"/>
              </w:rPr>
            </w:pPr>
          </w:p>
        </w:tc>
      </w:tr>
    </w:tbl>
    <w:p w:rsidR="00C56524" w:rsidRDefault="00C56524" w:rsidP="00392AB4">
      <w:pPr>
        <w:pStyle w:val="Style12"/>
        <w:widowControl/>
        <w:spacing w:before="82" w:line="278" w:lineRule="exact"/>
        <w:jc w:val="both"/>
        <w:rPr>
          <w:rStyle w:val="FontStyle29"/>
          <w:sz w:val="28"/>
          <w:szCs w:val="28"/>
        </w:rPr>
      </w:pPr>
    </w:p>
    <w:p w:rsidR="00C46CFE" w:rsidRDefault="00C46CFE" w:rsidP="00392AB4">
      <w:pPr>
        <w:pStyle w:val="Style12"/>
        <w:widowControl/>
        <w:spacing w:before="82" w:line="278" w:lineRule="exact"/>
        <w:jc w:val="both"/>
        <w:rPr>
          <w:rStyle w:val="FontStyle29"/>
          <w:sz w:val="28"/>
          <w:szCs w:val="28"/>
        </w:rPr>
      </w:pPr>
    </w:p>
    <w:p w:rsidR="005963CA" w:rsidRDefault="00DD2DE0" w:rsidP="00392AB4">
      <w:pPr>
        <w:pStyle w:val="Style12"/>
        <w:widowControl/>
        <w:spacing w:before="82" w:line="278" w:lineRule="exact"/>
        <w:jc w:val="both"/>
        <w:rPr>
          <w:rStyle w:val="FontStyle29"/>
          <w:sz w:val="28"/>
          <w:szCs w:val="28"/>
        </w:rPr>
      </w:pPr>
      <w:r w:rsidRPr="00A3121E">
        <w:rPr>
          <w:rStyle w:val="FontStyle29"/>
          <w:sz w:val="28"/>
          <w:szCs w:val="28"/>
        </w:rPr>
        <w:t>Въз основа на горни</w:t>
      </w:r>
      <w:r w:rsidR="003D1652">
        <w:rPr>
          <w:rStyle w:val="FontStyle29"/>
          <w:sz w:val="28"/>
          <w:szCs w:val="28"/>
        </w:rPr>
        <w:t>я</w:t>
      </w:r>
      <w:r w:rsidRPr="00A3121E">
        <w:rPr>
          <w:rStyle w:val="FontStyle29"/>
          <w:sz w:val="28"/>
          <w:szCs w:val="28"/>
        </w:rPr>
        <w:t xml:space="preserve"> резултат, комисията допуска до участие в четвърти етап от конкурса</w:t>
      </w:r>
      <w:r w:rsidR="00C77A3C">
        <w:rPr>
          <w:rStyle w:val="FontStyle29"/>
          <w:sz w:val="28"/>
          <w:szCs w:val="28"/>
        </w:rPr>
        <w:t xml:space="preserve"> </w:t>
      </w:r>
      <w:r w:rsidR="00C46CFE">
        <w:rPr>
          <w:rStyle w:val="FontStyle29"/>
          <w:sz w:val="28"/>
          <w:szCs w:val="28"/>
        </w:rPr>
        <w:t>–</w:t>
      </w:r>
      <w:r w:rsidR="00C77A3C">
        <w:rPr>
          <w:rStyle w:val="FontStyle29"/>
          <w:sz w:val="28"/>
          <w:szCs w:val="28"/>
        </w:rPr>
        <w:t xml:space="preserve"> събеседване</w:t>
      </w:r>
      <w:r w:rsidR="00C46CFE">
        <w:rPr>
          <w:rStyle w:val="FontStyle29"/>
          <w:sz w:val="28"/>
          <w:szCs w:val="28"/>
        </w:rPr>
        <w:t xml:space="preserve"> </w:t>
      </w:r>
      <w:r w:rsidRPr="00A3121E">
        <w:rPr>
          <w:rStyle w:val="FontStyle29"/>
          <w:sz w:val="28"/>
          <w:szCs w:val="28"/>
        </w:rPr>
        <w:t>кандидат</w:t>
      </w:r>
      <w:r w:rsidR="003D1652">
        <w:rPr>
          <w:rStyle w:val="FontStyle29"/>
          <w:sz w:val="28"/>
          <w:szCs w:val="28"/>
        </w:rPr>
        <w:t>ът</w:t>
      </w:r>
      <w:r w:rsidR="00C56524">
        <w:rPr>
          <w:rStyle w:val="FontStyle29"/>
          <w:sz w:val="28"/>
          <w:szCs w:val="28"/>
        </w:rPr>
        <w:t xml:space="preserve"> </w:t>
      </w:r>
      <w:r w:rsidR="00C56524" w:rsidRPr="00C56524">
        <w:rPr>
          <w:rStyle w:val="FontStyle29"/>
          <w:b/>
          <w:sz w:val="28"/>
          <w:szCs w:val="28"/>
        </w:rPr>
        <w:t xml:space="preserve">Мариана </w:t>
      </w:r>
      <w:proofErr w:type="spellStart"/>
      <w:r w:rsidR="00C56524" w:rsidRPr="00C56524">
        <w:rPr>
          <w:rStyle w:val="FontStyle29"/>
          <w:b/>
          <w:sz w:val="28"/>
          <w:szCs w:val="28"/>
        </w:rPr>
        <w:t>Кодукова</w:t>
      </w:r>
      <w:proofErr w:type="spellEnd"/>
      <w:r w:rsidR="00AA03AB">
        <w:rPr>
          <w:rStyle w:val="FontStyle29"/>
          <w:b/>
          <w:sz w:val="28"/>
          <w:szCs w:val="28"/>
        </w:rPr>
        <w:t>.</w:t>
      </w:r>
      <w:r w:rsidR="00C77A3C">
        <w:rPr>
          <w:rStyle w:val="FontStyle29"/>
          <w:sz w:val="28"/>
          <w:szCs w:val="28"/>
        </w:rPr>
        <w:t xml:space="preserve"> </w:t>
      </w:r>
    </w:p>
    <w:p w:rsidR="00DD2202" w:rsidRPr="005B2565" w:rsidRDefault="00A05E04" w:rsidP="00F0028F">
      <w:pPr>
        <w:pStyle w:val="Style12"/>
        <w:widowControl/>
        <w:spacing w:before="82" w:line="278" w:lineRule="exact"/>
        <w:ind w:firstLine="0"/>
        <w:jc w:val="both"/>
        <w:rPr>
          <w:rStyle w:val="FontStyle27"/>
          <w:rFonts w:ascii="Arial" w:hAnsi="Arial" w:cs="Arial"/>
          <w:sz w:val="28"/>
          <w:szCs w:val="28"/>
        </w:rPr>
      </w:pPr>
      <w:r w:rsidRPr="005B2565">
        <w:rPr>
          <w:rStyle w:val="FontStyle27"/>
          <w:rFonts w:ascii="Arial" w:hAnsi="Arial" w:cs="Arial"/>
          <w:sz w:val="28"/>
          <w:szCs w:val="28"/>
        </w:rPr>
        <w:t xml:space="preserve">                                               </w:t>
      </w:r>
      <w:r w:rsidR="00DD2202" w:rsidRPr="005B2565">
        <w:rPr>
          <w:rStyle w:val="FontStyle27"/>
          <w:rFonts w:ascii="Arial" w:hAnsi="Arial" w:cs="Arial"/>
          <w:sz w:val="28"/>
          <w:szCs w:val="28"/>
        </w:rPr>
        <w:t xml:space="preserve"> </w:t>
      </w:r>
      <w:r w:rsidR="005B2565">
        <w:rPr>
          <w:rStyle w:val="FontStyle27"/>
          <w:rFonts w:ascii="Arial" w:hAnsi="Arial" w:cs="Arial"/>
          <w:sz w:val="28"/>
          <w:szCs w:val="28"/>
        </w:rPr>
        <w:t xml:space="preserve">                     </w:t>
      </w:r>
    </w:p>
    <w:p w:rsidR="00A02A23" w:rsidRDefault="00A02A23" w:rsidP="00A9760F">
      <w:pPr>
        <w:pStyle w:val="Style2"/>
        <w:widowControl/>
        <w:jc w:val="both"/>
        <w:rPr>
          <w:rStyle w:val="FontStyle27"/>
          <w:rFonts w:ascii="Arial" w:hAnsi="Arial" w:cs="Arial"/>
          <w:b/>
          <w:sz w:val="28"/>
          <w:szCs w:val="28"/>
        </w:rPr>
      </w:pPr>
    </w:p>
    <w:p w:rsidR="00C56524" w:rsidRDefault="00C56524" w:rsidP="00A9760F">
      <w:pPr>
        <w:pStyle w:val="Style2"/>
        <w:widowControl/>
        <w:jc w:val="both"/>
        <w:rPr>
          <w:rStyle w:val="FontStyle27"/>
          <w:rFonts w:ascii="Arial" w:hAnsi="Arial" w:cs="Arial"/>
          <w:b/>
          <w:sz w:val="28"/>
          <w:szCs w:val="28"/>
        </w:rPr>
      </w:pPr>
    </w:p>
    <w:p w:rsidR="00A02A23" w:rsidRDefault="00A02A23" w:rsidP="00A9760F">
      <w:pPr>
        <w:pStyle w:val="Style2"/>
        <w:widowControl/>
        <w:jc w:val="both"/>
        <w:rPr>
          <w:rStyle w:val="FontStyle27"/>
          <w:rFonts w:ascii="Arial" w:hAnsi="Arial" w:cs="Arial"/>
          <w:b/>
          <w:sz w:val="28"/>
          <w:szCs w:val="28"/>
        </w:rPr>
      </w:pPr>
    </w:p>
    <w:p w:rsidR="00686334" w:rsidRPr="002F41D4" w:rsidRDefault="00686334" w:rsidP="00A9760F">
      <w:pPr>
        <w:pStyle w:val="Style2"/>
        <w:widowControl/>
        <w:jc w:val="both"/>
        <w:rPr>
          <w:rStyle w:val="FontStyle27"/>
          <w:rFonts w:ascii="Arial" w:hAnsi="Arial" w:cs="Arial"/>
          <w:b/>
          <w:sz w:val="28"/>
          <w:szCs w:val="28"/>
        </w:rPr>
      </w:pPr>
    </w:p>
    <w:p w:rsidR="005B2565" w:rsidRPr="002F41D4" w:rsidRDefault="003D2411" w:rsidP="00DD2202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sz w:val="28"/>
          <w:szCs w:val="28"/>
        </w:rPr>
        <w:t xml:space="preserve">                                 </w:t>
      </w:r>
      <w:r w:rsidR="00DD2202" w:rsidRPr="002F41D4">
        <w:rPr>
          <w:rStyle w:val="FontStyle27"/>
          <w:rFonts w:ascii="Arial" w:hAnsi="Arial" w:cs="Arial"/>
          <w:sz w:val="28"/>
          <w:szCs w:val="28"/>
        </w:rPr>
        <w:t xml:space="preserve">            </w:t>
      </w:r>
      <w:r w:rsidR="005B2565" w:rsidRPr="002F41D4">
        <w:rPr>
          <w:rStyle w:val="FontStyle27"/>
          <w:rFonts w:ascii="Arial" w:hAnsi="Arial" w:cs="Arial"/>
          <w:b/>
          <w:sz w:val="28"/>
          <w:szCs w:val="28"/>
        </w:rPr>
        <w:t>ПРЕДСЕДАТЕЛ:</w:t>
      </w:r>
      <w:r w:rsidR="00DD2202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</w:t>
      </w:r>
    </w:p>
    <w:p w:rsidR="005B2565" w:rsidRPr="002F41D4" w:rsidRDefault="005B2565" w:rsidP="005B2565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</w:t>
      </w:r>
      <w:r w:rsidR="007509D6">
        <w:rPr>
          <w:rStyle w:val="FontStyle27"/>
          <w:rFonts w:ascii="Arial" w:hAnsi="Arial" w:cs="Arial"/>
          <w:b/>
          <w:sz w:val="28"/>
          <w:szCs w:val="28"/>
        </w:rPr>
        <w:t xml:space="preserve">               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</w:t>
      </w:r>
      <w:r w:rsidR="007379A0">
        <w:rPr>
          <w:rStyle w:val="FontStyle27"/>
          <w:rFonts w:ascii="Arial" w:hAnsi="Arial" w:cs="Arial"/>
          <w:b/>
          <w:sz w:val="28"/>
          <w:szCs w:val="28"/>
        </w:rPr>
        <w:t xml:space="preserve">          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 xml:space="preserve">                    </w:t>
      </w:r>
      <w:r w:rsidR="007379A0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>П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</w:p>
    <w:p w:rsidR="005B2565" w:rsidRPr="002F41D4" w:rsidRDefault="005B2565" w:rsidP="00DD2202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                 ЧЛЕНОВЕ:    </w:t>
      </w:r>
      <w:r w:rsidR="0020210C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</w:t>
      </w:r>
      <w:r w:rsidR="00DD2202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="00DD2202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</w:t>
      </w:r>
      <w:r w:rsidR="0020210C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</w:t>
      </w:r>
      <w:r w:rsidR="00DD2202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3D2411" w:rsidRPr="002F41D4" w:rsidRDefault="005B2565" w:rsidP="005B2565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                 1.   </w:t>
      </w:r>
    </w:p>
    <w:p w:rsidR="005B2565" w:rsidRPr="002F41D4" w:rsidRDefault="003D2411" w:rsidP="005B2565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</w:t>
      </w:r>
      <w:r w:rsidR="007509D6">
        <w:rPr>
          <w:rStyle w:val="FontStyle27"/>
          <w:rFonts w:ascii="Arial" w:hAnsi="Arial" w:cs="Arial"/>
          <w:b/>
          <w:sz w:val="28"/>
          <w:szCs w:val="28"/>
        </w:rPr>
        <w:t xml:space="preserve">        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</w:t>
      </w:r>
      <w:r w:rsidR="007379A0">
        <w:rPr>
          <w:rStyle w:val="FontStyle27"/>
          <w:rFonts w:ascii="Arial" w:hAnsi="Arial" w:cs="Arial"/>
          <w:b/>
          <w:sz w:val="28"/>
          <w:szCs w:val="28"/>
        </w:rPr>
        <w:t xml:space="preserve">          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</w:t>
      </w:r>
      <w:r w:rsidR="005B2565"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>П</w:t>
      </w:r>
      <w:r w:rsidR="005B2565"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</w:p>
    <w:p w:rsidR="003D2411" w:rsidRPr="002F41D4" w:rsidRDefault="00DD2202" w:rsidP="00DD2202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        </w:t>
      </w:r>
      <w:r w:rsidR="002F41D4">
        <w:rPr>
          <w:rStyle w:val="FontStyle27"/>
          <w:rFonts w:ascii="Arial" w:hAnsi="Arial" w:cs="Arial"/>
          <w:b/>
          <w:sz w:val="28"/>
          <w:szCs w:val="28"/>
        </w:rPr>
        <w:t xml:space="preserve">                </w:t>
      </w:r>
      <w:r w:rsidR="00CB1082" w:rsidRPr="002F41D4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="005B2565" w:rsidRPr="002F41D4">
        <w:rPr>
          <w:rStyle w:val="FontStyle27"/>
          <w:rFonts w:ascii="Arial" w:hAnsi="Arial" w:cs="Arial"/>
          <w:b/>
          <w:sz w:val="28"/>
          <w:szCs w:val="28"/>
        </w:rPr>
        <w:t xml:space="preserve">2. </w:t>
      </w:r>
    </w:p>
    <w:p w:rsidR="00DD2202" w:rsidRPr="002F41D4" w:rsidRDefault="003D2411" w:rsidP="00DD2202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  </w:t>
      </w:r>
      <w:r w:rsidR="00A209A4">
        <w:rPr>
          <w:rStyle w:val="FontStyle27"/>
          <w:rFonts w:ascii="Arial" w:hAnsi="Arial" w:cs="Arial"/>
          <w:b/>
          <w:sz w:val="28"/>
          <w:szCs w:val="28"/>
        </w:rPr>
        <w:t xml:space="preserve">                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="007B4DE9" w:rsidRPr="002F41D4">
        <w:rPr>
          <w:rStyle w:val="FontStyle27"/>
          <w:rFonts w:ascii="Arial" w:hAnsi="Arial" w:cs="Arial"/>
          <w:b/>
          <w:sz w:val="28"/>
          <w:szCs w:val="28"/>
        </w:rPr>
        <w:t xml:space="preserve">     </w:t>
      </w:r>
      <w:r w:rsidRPr="002F41D4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="005B2565" w:rsidRPr="002F41D4">
        <w:rPr>
          <w:rStyle w:val="FontStyle27"/>
          <w:rFonts w:ascii="Arial" w:hAnsi="Arial" w:cs="Arial"/>
          <w:b/>
          <w:sz w:val="28"/>
          <w:szCs w:val="28"/>
        </w:rPr>
        <w:t xml:space="preserve"> </w:t>
      </w:r>
      <w:r w:rsidR="007379A0">
        <w:rPr>
          <w:rStyle w:val="FontStyle27"/>
          <w:rFonts w:ascii="Arial" w:hAnsi="Arial" w:cs="Arial"/>
          <w:b/>
          <w:sz w:val="28"/>
          <w:szCs w:val="28"/>
        </w:rPr>
        <w:t xml:space="preserve">   </w:t>
      </w:r>
      <w:r w:rsidR="007509D6">
        <w:rPr>
          <w:rStyle w:val="FontStyle27"/>
          <w:rFonts w:ascii="Arial" w:hAnsi="Arial" w:cs="Arial"/>
          <w:b/>
          <w:sz w:val="28"/>
          <w:szCs w:val="28"/>
        </w:rPr>
        <w:t xml:space="preserve">        </w:t>
      </w:r>
      <w:r w:rsidR="007379A0">
        <w:rPr>
          <w:rStyle w:val="FontStyle27"/>
          <w:rFonts w:ascii="Arial" w:hAnsi="Arial" w:cs="Arial"/>
          <w:b/>
          <w:sz w:val="28"/>
          <w:szCs w:val="28"/>
        </w:rPr>
        <w:t xml:space="preserve">     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 xml:space="preserve">                              </w:t>
      </w:r>
      <w:r w:rsidR="00CB1082"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  <w:r w:rsidR="00CE4DEA">
        <w:rPr>
          <w:rStyle w:val="FontStyle27"/>
          <w:rFonts w:ascii="Arial" w:hAnsi="Arial" w:cs="Arial"/>
          <w:b/>
          <w:sz w:val="28"/>
          <w:szCs w:val="28"/>
        </w:rPr>
        <w:t>П</w:t>
      </w:r>
      <w:r w:rsidR="00CB1082" w:rsidRPr="002F41D4">
        <w:rPr>
          <w:rStyle w:val="FontStyle27"/>
          <w:rFonts w:ascii="Arial" w:hAnsi="Arial" w:cs="Arial"/>
          <w:b/>
          <w:sz w:val="28"/>
          <w:szCs w:val="28"/>
        </w:rPr>
        <w:t>/</w:t>
      </w:r>
    </w:p>
    <w:p w:rsidR="00CA55D2" w:rsidRPr="002F41D4" w:rsidRDefault="00CA55D2" w:rsidP="00DD2202">
      <w:pPr>
        <w:pStyle w:val="Style2"/>
        <w:widowControl/>
        <w:spacing w:before="216"/>
        <w:ind w:right="-878"/>
        <w:jc w:val="both"/>
        <w:rPr>
          <w:rStyle w:val="FontStyle27"/>
          <w:rFonts w:ascii="Arial" w:hAnsi="Arial" w:cs="Arial"/>
          <w:b/>
          <w:sz w:val="28"/>
          <w:szCs w:val="28"/>
        </w:rPr>
      </w:pPr>
    </w:p>
    <w:p w:rsidR="003D2411" w:rsidRDefault="003D2411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7509D6" w:rsidRDefault="007509D6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7509D6" w:rsidRDefault="00AC146E" w:rsidP="00AC146E">
      <w:pPr>
        <w:pStyle w:val="Style2"/>
        <w:widowControl/>
        <w:spacing w:before="216"/>
        <w:ind w:right="-878"/>
        <w:rPr>
          <w:rStyle w:val="FontStyle27"/>
          <w:rFonts w:ascii="Arial" w:hAnsi="Arial" w:cs="Arial"/>
          <w:b/>
          <w:sz w:val="28"/>
          <w:szCs w:val="28"/>
        </w:rPr>
      </w:pPr>
      <w:r>
        <w:rPr>
          <w:rStyle w:val="FontStyle27"/>
          <w:rFonts w:ascii="Arial" w:hAnsi="Arial" w:cs="Arial"/>
          <w:b/>
          <w:sz w:val="28"/>
          <w:szCs w:val="28"/>
        </w:rPr>
        <w:t xml:space="preserve">Вярно с оригинала! </w:t>
      </w:r>
    </w:p>
    <w:p w:rsidR="00AC146E" w:rsidRDefault="00AC146E" w:rsidP="00AC146E">
      <w:pPr>
        <w:pStyle w:val="Style2"/>
        <w:widowControl/>
        <w:spacing w:before="216"/>
        <w:ind w:right="-878"/>
        <w:rPr>
          <w:rStyle w:val="FontStyle27"/>
          <w:rFonts w:ascii="Arial" w:hAnsi="Arial" w:cs="Arial"/>
          <w:b/>
          <w:sz w:val="28"/>
          <w:szCs w:val="28"/>
        </w:rPr>
      </w:pPr>
      <w:r>
        <w:rPr>
          <w:rStyle w:val="FontStyle27"/>
          <w:rFonts w:ascii="Arial" w:hAnsi="Arial" w:cs="Arial"/>
          <w:b/>
          <w:sz w:val="28"/>
          <w:szCs w:val="28"/>
        </w:rPr>
        <w:t>Секретар:     /п/</w:t>
      </w:r>
    </w:p>
    <w:p w:rsidR="004A5433" w:rsidRDefault="004A5433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7509D6" w:rsidRDefault="007509D6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C56524" w:rsidRDefault="00C56524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C56524" w:rsidRDefault="00C56524" w:rsidP="00C42388">
      <w:pPr>
        <w:pStyle w:val="Style2"/>
        <w:widowControl/>
        <w:spacing w:before="216"/>
        <w:ind w:right="-878"/>
        <w:jc w:val="center"/>
        <w:rPr>
          <w:rStyle w:val="FontStyle27"/>
          <w:rFonts w:ascii="Arial" w:hAnsi="Arial" w:cs="Arial"/>
          <w:b/>
          <w:sz w:val="28"/>
          <w:szCs w:val="28"/>
        </w:rPr>
      </w:pPr>
    </w:p>
    <w:p w:rsidR="00CA55D2" w:rsidRPr="00CA55D2" w:rsidRDefault="00CA55D2" w:rsidP="00CA55D2">
      <w:pPr>
        <w:widowControl/>
        <w:autoSpaceDE/>
        <w:autoSpaceDN/>
        <w:adjustRightInd/>
        <w:ind w:firstLine="1134"/>
        <w:jc w:val="right"/>
        <w:rPr>
          <w:rFonts w:ascii="Palatino Linotype" w:hAnsi="Palatino Linotype"/>
          <w:szCs w:val="20"/>
          <w:lang w:eastAsia="en-US"/>
        </w:rPr>
      </w:pPr>
    </w:p>
    <w:p w:rsidR="008C1A8F" w:rsidRDefault="008C1A8F" w:rsidP="00DD2202">
      <w:pPr>
        <w:pStyle w:val="Style2"/>
        <w:widowControl/>
        <w:spacing w:before="216"/>
        <w:ind w:right="-878"/>
        <w:jc w:val="both"/>
        <w:rPr>
          <w:rStyle w:val="FontStyle27"/>
        </w:rPr>
      </w:pPr>
    </w:p>
    <w:p w:rsidR="00C56524" w:rsidRPr="00C56524" w:rsidRDefault="00C56524" w:rsidP="00C56524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C56524">
        <w:rPr>
          <w:sz w:val="22"/>
          <w:szCs w:val="22"/>
        </w:rPr>
        <w:t>4000 Пловдив, бул. „Шести септември” № 167</w:t>
      </w:r>
    </w:p>
    <w:p w:rsidR="00C56524" w:rsidRPr="00C56524" w:rsidRDefault="00C56524" w:rsidP="00C56524">
      <w:pPr>
        <w:jc w:val="center"/>
        <w:rPr>
          <w:bCs/>
          <w:color w:val="000000"/>
          <w:sz w:val="22"/>
          <w:szCs w:val="22"/>
          <w:shd w:val="clear" w:color="auto" w:fill="F7F5F1"/>
          <w:lang w:eastAsia="en-US"/>
        </w:rPr>
      </w:pPr>
      <w:r w:rsidRPr="00C56524">
        <w:rPr>
          <w:sz w:val="22"/>
          <w:szCs w:val="22"/>
        </w:rPr>
        <w:t xml:space="preserve">тел.: 032/656 362, факс 032/656 375, </w:t>
      </w:r>
      <w:r w:rsidRPr="00C56524">
        <w:rPr>
          <w:sz w:val="22"/>
          <w:szCs w:val="22"/>
          <w:lang w:val="en-US"/>
        </w:rPr>
        <w:t xml:space="preserve">e-mail: </w:t>
      </w:r>
      <w:r w:rsidRPr="00C56524">
        <w:rPr>
          <w:sz w:val="22"/>
          <w:szCs w:val="22"/>
        </w:rPr>
        <w:t>plovdiv-rs@justice.bg</w:t>
      </w:r>
    </w:p>
    <w:p w:rsidR="00C56524" w:rsidRPr="00C56524" w:rsidRDefault="00C56524" w:rsidP="00C56524">
      <w:pPr>
        <w:widowControl/>
        <w:autoSpaceDE/>
        <w:autoSpaceDN/>
        <w:adjustRightInd/>
        <w:jc w:val="both"/>
        <w:rPr>
          <w:bCs/>
          <w:color w:val="000000"/>
          <w:sz w:val="22"/>
          <w:szCs w:val="22"/>
          <w:shd w:val="clear" w:color="auto" w:fill="F7F5F1"/>
        </w:rPr>
      </w:pPr>
      <w:bookmarkStart w:id="0" w:name="_GoBack"/>
      <w:bookmarkEnd w:id="0"/>
    </w:p>
    <w:sectPr w:rsidR="00C56524" w:rsidRPr="00C56524" w:rsidSect="008C1A8F">
      <w:type w:val="continuous"/>
      <w:pgSz w:w="11905" w:h="16837"/>
      <w:pgMar w:top="1093" w:right="1205" w:bottom="975" w:left="151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58" w:rsidRDefault="00852058">
      <w:r>
        <w:separator/>
      </w:r>
    </w:p>
  </w:endnote>
  <w:endnote w:type="continuationSeparator" w:id="0">
    <w:p w:rsidR="00852058" w:rsidRDefault="0085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58" w:rsidRDefault="00852058">
      <w:r>
        <w:separator/>
      </w:r>
    </w:p>
  </w:footnote>
  <w:footnote w:type="continuationSeparator" w:id="0">
    <w:p w:rsidR="00852058" w:rsidRDefault="0085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57B8"/>
    <w:multiLevelType w:val="hybridMultilevel"/>
    <w:tmpl w:val="4A24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43B62"/>
    <w:multiLevelType w:val="hybridMultilevel"/>
    <w:tmpl w:val="9282FF94"/>
    <w:lvl w:ilvl="0" w:tplc="5EAA3C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26D87"/>
    <w:multiLevelType w:val="hybridMultilevel"/>
    <w:tmpl w:val="6E74E28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8E"/>
    <w:rsid w:val="0000609D"/>
    <w:rsid w:val="00044427"/>
    <w:rsid w:val="00052FAC"/>
    <w:rsid w:val="000847D0"/>
    <w:rsid w:val="000C55B9"/>
    <w:rsid w:val="000E44AD"/>
    <w:rsid w:val="000E739D"/>
    <w:rsid w:val="000E7BE9"/>
    <w:rsid w:val="001135E2"/>
    <w:rsid w:val="0012255C"/>
    <w:rsid w:val="00122A72"/>
    <w:rsid w:val="00144417"/>
    <w:rsid w:val="0016031D"/>
    <w:rsid w:val="00175F59"/>
    <w:rsid w:val="00187A57"/>
    <w:rsid w:val="00193685"/>
    <w:rsid w:val="001A5946"/>
    <w:rsid w:val="001B33CB"/>
    <w:rsid w:val="0020210C"/>
    <w:rsid w:val="002137A2"/>
    <w:rsid w:val="002211AC"/>
    <w:rsid w:val="0027718D"/>
    <w:rsid w:val="00287896"/>
    <w:rsid w:val="002A1AF0"/>
    <w:rsid w:val="002A2F5D"/>
    <w:rsid w:val="002B4DBD"/>
    <w:rsid w:val="002D1461"/>
    <w:rsid w:val="002F41D4"/>
    <w:rsid w:val="003354C0"/>
    <w:rsid w:val="003575ED"/>
    <w:rsid w:val="003674D1"/>
    <w:rsid w:val="00385A96"/>
    <w:rsid w:val="00392AB4"/>
    <w:rsid w:val="00395DF9"/>
    <w:rsid w:val="003A09AD"/>
    <w:rsid w:val="003A3BCD"/>
    <w:rsid w:val="003D1652"/>
    <w:rsid w:val="003D2411"/>
    <w:rsid w:val="00401E26"/>
    <w:rsid w:val="00402F78"/>
    <w:rsid w:val="004371A1"/>
    <w:rsid w:val="0047591D"/>
    <w:rsid w:val="004836D9"/>
    <w:rsid w:val="00490F7B"/>
    <w:rsid w:val="004A5433"/>
    <w:rsid w:val="004B1B49"/>
    <w:rsid w:val="004B3532"/>
    <w:rsid w:val="004B4FCF"/>
    <w:rsid w:val="005459B7"/>
    <w:rsid w:val="00551FC3"/>
    <w:rsid w:val="0056017D"/>
    <w:rsid w:val="00572587"/>
    <w:rsid w:val="005955D0"/>
    <w:rsid w:val="005963CA"/>
    <w:rsid w:val="005A19D4"/>
    <w:rsid w:val="005B2565"/>
    <w:rsid w:val="005F0947"/>
    <w:rsid w:val="0060140F"/>
    <w:rsid w:val="006141F0"/>
    <w:rsid w:val="00617F87"/>
    <w:rsid w:val="0064792D"/>
    <w:rsid w:val="0066689D"/>
    <w:rsid w:val="00673A27"/>
    <w:rsid w:val="00686334"/>
    <w:rsid w:val="006B24D7"/>
    <w:rsid w:val="006C0A50"/>
    <w:rsid w:val="006F512C"/>
    <w:rsid w:val="007379A0"/>
    <w:rsid w:val="00741D7E"/>
    <w:rsid w:val="007509D6"/>
    <w:rsid w:val="0076269C"/>
    <w:rsid w:val="007A2922"/>
    <w:rsid w:val="007A3812"/>
    <w:rsid w:val="007B4DE9"/>
    <w:rsid w:val="007B52DB"/>
    <w:rsid w:val="007C428E"/>
    <w:rsid w:val="007C57A7"/>
    <w:rsid w:val="007C6B72"/>
    <w:rsid w:val="007F02EF"/>
    <w:rsid w:val="008027C6"/>
    <w:rsid w:val="0080439D"/>
    <w:rsid w:val="008224E2"/>
    <w:rsid w:val="00852058"/>
    <w:rsid w:val="00861155"/>
    <w:rsid w:val="0088548E"/>
    <w:rsid w:val="00895BCB"/>
    <w:rsid w:val="008C1A8F"/>
    <w:rsid w:val="00946991"/>
    <w:rsid w:val="0095545F"/>
    <w:rsid w:val="00962463"/>
    <w:rsid w:val="0099641B"/>
    <w:rsid w:val="009D5A5B"/>
    <w:rsid w:val="009D74C4"/>
    <w:rsid w:val="009F013D"/>
    <w:rsid w:val="00A02A23"/>
    <w:rsid w:val="00A05E04"/>
    <w:rsid w:val="00A15EE8"/>
    <w:rsid w:val="00A209A4"/>
    <w:rsid w:val="00A30288"/>
    <w:rsid w:val="00A3121E"/>
    <w:rsid w:val="00A5749E"/>
    <w:rsid w:val="00A76F31"/>
    <w:rsid w:val="00A9760F"/>
    <w:rsid w:val="00AA03AB"/>
    <w:rsid w:val="00AA1C6B"/>
    <w:rsid w:val="00AC146E"/>
    <w:rsid w:val="00B1716C"/>
    <w:rsid w:val="00B337E8"/>
    <w:rsid w:val="00B44462"/>
    <w:rsid w:val="00B6642F"/>
    <w:rsid w:val="00B73891"/>
    <w:rsid w:val="00B81C5C"/>
    <w:rsid w:val="00B92E48"/>
    <w:rsid w:val="00BC4200"/>
    <w:rsid w:val="00BD215D"/>
    <w:rsid w:val="00C14C4F"/>
    <w:rsid w:val="00C328DF"/>
    <w:rsid w:val="00C42388"/>
    <w:rsid w:val="00C42B9B"/>
    <w:rsid w:val="00C46CFE"/>
    <w:rsid w:val="00C56524"/>
    <w:rsid w:val="00C77A3C"/>
    <w:rsid w:val="00CA55D2"/>
    <w:rsid w:val="00CB1082"/>
    <w:rsid w:val="00CD6FE8"/>
    <w:rsid w:val="00CE4DEA"/>
    <w:rsid w:val="00D1140B"/>
    <w:rsid w:val="00D35258"/>
    <w:rsid w:val="00D5125A"/>
    <w:rsid w:val="00D83F1F"/>
    <w:rsid w:val="00DB2CDC"/>
    <w:rsid w:val="00DD2202"/>
    <w:rsid w:val="00DD2DE0"/>
    <w:rsid w:val="00DE04EA"/>
    <w:rsid w:val="00E0507E"/>
    <w:rsid w:val="00E1657D"/>
    <w:rsid w:val="00E21647"/>
    <w:rsid w:val="00E32D05"/>
    <w:rsid w:val="00E34C9E"/>
    <w:rsid w:val="00E3604C"/>
    <w:rsid w:val="00E57014"/>
    <w:rsid w:val="00E67BD0"/>
    <w:rsid w:val="00EB1A5D"/>
    <w:rsid w:val="00EB6AD6"/>
    <w:rsid w:val="00EC0322"/>
    <w:rsid w:val="00EC28FA"/>
    <w:rsid w:val="00ED7689"/>
    <w:rsid w:val="00EE4E87"/>
    <w:rsid w:val="00EF489D"/>
    <w:rsid w:val="00EF5C03"/>
    <w:rsid w:val="00F0028F"/>
    <w:rsid w:val="00F14D15"/>
    <w:rsid w:val="00F158A4"/>
    <w:rsid w:val="00F25E53"/>
    <w:rsid w:val="00F76F1D"/>
    <w:rsid w:val="00FA13C1"/>
    <w:rsid w:val="00FA674F"/>
    <w:rsid w:val="00FA6920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65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54" w:lineRule="exact"/>
      <w:ind w:firstLine="696"/>
      <w:jc w:val="both"/>
    </w:pPr>
  </w:style>
  <w:style w:type="paragraph" w:customStyle="1" w:styleId="Style5">
    <w:name w:val="Style5"/>
    <w:basedOn w:val="Normal"/>
    <w:uiPriority w:val="99"/>
    <w:pPr>
      <w:spacing w:line="278" w:lineRule="exact"/>
      <w:jc w:val="right"/>
    </w:pPr>
  </w:style>
  <w:style w:type="paragraph" w:customStyle="1" w:styleId="Style6">
    <w:name w:val="Style6"/>
    <w:basedOn w:val="Normal"/>
    <w:uiPriority w:val="99"/>
    <w:pPr>
      <w:spacing w:line="830" w:lineRule="exact"/>
      <w:ind w:hanging="72"/>
      <w:jc w:val="both"/>
    </w:pPr>
  </w:style>
  <w:style w:type="paragraph" w:customStyle="1" w:styleId="Style7">
    <w:name w:val="Style7"/>
    <w:basedOn w:val="Normal"/>
    <w:uiPriority w:val="99"/>
    <w:pPr>
      <w:spacing w:line="269" w:lineRule="exact"/>
      <w:jc w:val="both"/>
    </w:pPr>
  </w:style>
  <w:style w:type="paragraph" w:customStyle="1" w:styleId="Style8">
    <w:name w:val="Style8"/>
    <w:basedOn w:val="Normal"/>
    <w:uiPriority w:val="99"/>
    <w:pPr>
      <w:spacing w:line="266" w:lineRule="exact"/>
      <w:ind w:firstLine="1430"/>
      <w:jc w:val="both"/>
    </w:pPr>
  </w:style>
  <w:style w:type="paragraph" w:customStyle="1" w:styleId="Style9">
    <w:name w:val="Style9"/>
    <w:basedOn w:val="Normal"/>
    <w:uiPriority w:val="99"/>
    <w:pPr>
      <w:spacing w:line="248" w:lineRule="exact"/>
      <w:ind w:firstLine="2122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69" w:lineRule="exact"/>
      <w:ind w:firstLine="114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69" w:lineRule="exact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</w:style>
  <w:style w:type="character" w:customStyle="1" w:styleId="FontStyle25">
    <w:name w:val="Font Style25"/>
    <w:basedOn w:val="DefaultParagraphFont"/>
    <w:uiPriority w:val="99"/>
    <w:rPr>
      <w:rFonts w:ascii="Times New Roman" w:hAnsi="Times New Roman" w:cs="Times New Roman"/>
      <w:b/>
      <w:bCs/>
      <w:spacing w:val="140"/>
      <w:sz w:val="26"/>
      <w:szCs w:val="26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b/>
      <w:bCs/>
      <w:spacing w:val="230"/>
      <w:sz w:val="30"/>
      <w:szCs w:val="30"/>
    </w:rPr>
  </w:style>
  <w:style w:type="character" w:customStyle="1" w:styleId="FontStyle27">
    <w:name w:val="Font Style27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efaultParagraphFont"/>
    <w:uiPriority w:val="99"/>
    <w:rPr>
      <w:rFonts w:ascii="Arial" w:hAnsi="Arial" w:cs="Arial"/>
      <w:spacing w:val="390"/>
      <w:sz w:val="26"/>
      <w:szCs w:val="26"/>
    </w:rPr>
  </w:style>
  <w:style w:type="character" w:customStyle="1" w:styleId="FontStyle29">
    <w:name w:val="Font Style29"/>
    <w:basedOn w:val="DefaultParagraphFont"/>
    <w:uiPriority w:val="99"/>
    <w:rPr>
      <w:rFonts w:ascii="Arial" w:hAnsi="Arial" w:cs="Arial"/>
      <w:sz w:val="22"/>
      <w:szCs w:val="22"/>
    </w:rPr>
  </w:style>
  <w:style w:type="character" w:customStyle="1" w:styleId="FontStyle30">
    <w:name w:val="Font Style30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1">
    <w:name w:val="Font Style3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FontStyle33">
    <w:name w:val="Font Style33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4">
    <w:name w:val="Font Style34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6">
    <w:name w:val="Font Style36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8">
    <w:name w:val="Font Style38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65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54" w:lineRule="exact"/>
      <w:ind w:firstLine="696"/>
      <w:jc w:val="both"/>
    </w:pPr>
  </w:style>
  <w:style w:type="paragraph" w:customStyle="1" w:styleId="Style5">
    <w:name w:val="Style5"/>
    <w:basedOn w:val="Normal"/>
    <w:uiPriority w:val="99"/>
    <w:pPr>
      <w:spacing w:line="278" w:lineRule="exact"/>
      <w:jc w:val="right"/>
    </w:pPr>
  </w:style>
  <w:style w:type="paragraph" w:customStyle="1" w:styleId="Style6">
    <w:name w:val="Style6"/>
    <w:basedOn w:val="Normal"/>
    <w:uiPriority w:val="99"/>
    <w:pPr>
      <w:spacing w:line="830" w:lineRule="exact"/>
      <w:ind w:hanging="72"/>
      <w:jc w:val="both"/>
    </w:pPr>
  </w:style>
  <w:style w:type="paragraph" w:customStyle="1" w:styleId="Style7">
    <w:name w:val="Style7"/>
    <w:basedOn w:val="Normal"/>
    <w:uiPriority w:val="99"/>
    <w:pPr>
      <w:spacing w:line="269" w:lineRule="exact"/>
      <w:jc w:val="both"/>
    </w:pPr>
  </w:style>
  <w:style w:type="paragraph" w:customStyle="1" w:styleId="Style8">
    <w:name w:val="Style8"/>
    <w:basedOn w:val="Normal"/>
    <w:uiPriority w:val="99"/>
    <w:pPr>
      <w:spacing w:line="266" w:lineRule="exact"/>
      <w:ind w:firstLine="1430"/>
      <w:jc w:val="both"/>
    </w:pPr>
  </w:style>
  <w:style w:type="paragraph" w:customStyle="1" w:styleId="Style9">
    <w:name w:val="Style9"/>
    <w:basedOn w:val="Normal"/>
    <w:uiPriority w:val="99"/>
    <w:pPr>
      <w:spacing w:line="248" w:lineRule="exact"/>
      <w:ind w:firstLine="2122"/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69" w:lineRule="exact"/>
      <w:ind w:firstLine="1142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69" w:lineRule="exact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</w:style>
  <w:style w:type="character" w:customStyle="1" w:styleId="FontStyle25">
    <w:name w:val="Font Style25"/>
    <w:basedOn w:val="DefaultParagraphFont"/>
    <w:uiPriority w:val="99"/>
    <w:rPr>
      <w:rFonts w:ascii="Times New Roman" w:hAnsi="Times New Roman" w:cs="Times New Roman"/>
      <w:b/>
      <w:bCs/>
      <w:spacing w:val="140"/>
      <w:sz w:val="26"/>
      <w:szCs w:val="26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b/>
      <w:bCs/>
      <w:spacing w:val="230"/>
      <w:sz w:val="30"/>
      <w:szCs w:val="30"/>
    </w:rPr>
  </w:style>
  <w:style w:type="character" w:customStyle="1" w:styleId="FontStyle27">
    <w:name w:val="Font Style27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DefaultParagraphFont"/>
    <w:uiPriority w:val="99"/>
    <w:rPr>
      <w:rFonts w:ascii="Arial" w:hAnsi="Arial" w:cs="Arial"/>
      <w:spacing w:val="390"/>
      <w:sz w:val="26"/>
      <w:szCs w:val="26"/>
    </w:rPr>
  </w:style>
  <w:style w:type="character" w:customStyle="1" w:styleId="FontStyle29">
    <w:name w:val="Font Style29"/>
    <w:basedOn w:val="DefaultParagraphFont"/>
    <w:uiPriority w:val="99"/>
    <w:rPr>
      <w:rFonts w:ascii="Arial" w:hAnsi="Arial" w:cs="Arial"/>
      <w:sz w:val="22"/>
      <w:szCs w:val="22"/>
    </w:rPr>
  </w:style>
  <w:style w:type="character" w:customStyle="1" w:styleId="FontStyle30">
    <w:name w:val="Font Style30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1">
    <w:name w:val="Font Style31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FontStyle33">
    <w:name w:val="Font Style33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4">
    <w:name w:val="Font Style34"/>
    <w:basedOn w:val="DefaultParagraphFont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6">
    <w:name w:val="Font Style36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8">
    <w:name w:val="Font Style38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basedOn w:val="DefaultParagraphFont"/>
    <w:uiPriority w:val="99"/>
    <w:rPr>
      <w:rFonts w:ascii="Arial" w:hAnsi="Arial" w:cs="Arial"/>
      <w:b/>
      <w:bCs/>
      <w:i/>
      <w:iCs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FE62-61E1-4346-A586-314F6414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DILIANA SLAVOVA</dc:creator>
  <cp:lastModifiedBy>NEDKA DINKOVA</cp:lastModifiedBy>
  <cp:revision>3</cp:revision>
  <cp:lastPrinted>2024-11-25T09:46:00Z</cp:lastPrinted>
  <dcterms:created xsi:type="dcterms:W3CDTF">2024-11-27T12:03:00Z</dcterms:created>
  <dcterms:modified xsi:type="dcterms:W3CDTF">2024-11-27T12:03:00Z</dcterms:modified>
</cp:coreProperties>
</file>